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3075" w14:textId="77777777" w:rsidR="00641184" w:rsidRDefault="00641184" w:rsidP="0087088E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1F123CA3" w14:textId="509B25D7" w:rsidR="00AA7758" w:rsidRDefault="0043730B" w:rsidP="00641184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proofErr w:type="spellStart"/>
      <w:r>
        <w:rPr>
          <w:rFonts w:asciiTheme="majorHAnsi" w:hAnsiTheme="majorHAnsi" w:cstheme="majorHAnsi"/>
          <w:b/>
          <w:bCs/>
          <w:color w:val="000000" w:themeColor="text1"/>
        </w:rPr>
        <w:t>CfP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</w:rPr>
        <w:t xml:space="preserve">: </w:t>
      </w:r>
      <w:r w:rsidR="00AA7758" w:rsidRPr="006573D2">
        <w:rPr>
          <w:rFonts w:asciiTheme="majorHAnsi" w:hAnsiTheme="majorHAnsi" w:cstheme="majorHAnsi"/>
          <w:b/>
          <w:bCs/>
          <w:color w:val="000000" w:themeColor="text1"/>
        </w:rPr>
        <w:t>Musik und Klimawandel. Künstlerisches Handeln in Krisenzeiten</w:t>
      </w:r>
    </w:p>
    <w:p w14:paraId="19ACF190" w14:textId="77777777" w:rsidR="00AA7758" w:rsidRDefault="00AA7758" w:rsidP="00641184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14:paraId="58FA231F" w14:textId="77777777" w:rsidR="00641184" w:rsidRDefault="00AA7758" w:rsidP="00641184">
      <w:pPr>
        <w:jc w:val="center"/>
        <w:rPr>
          <w:rFonts w:asciiTheme="majorHAnsi" w:hAnsiTheme="majorHAnsi" w:cstheme="majorHAnsi"/>
          <w:bCs/>
          <w:color w:val="000000" w:themeColor="text1"/>
        </w:rPr>
      </w:pPr>
      <w:r w:rsidRPr="00885A50">
        <w:rPr>
          <w:rFonts w:asciiTheme="majorHAnsi" w:hAnsiTheme="majorHAnsi" w:cstheme="majorHAnsi"/>
          <w:bCs/>
          <w:color w:val="000000" w:themeColor="text1"/>
        </w:rPr>
        <w:t xml:space="preserve">Internationale musikwissenschaftliche Tagung </w:t>
      </w:r>
    </w:p>
    <w:p w14:paraId="1ABBEB92" w14:textId="6A8DB232" w:rsidR="00AA7758" w:rsidRPr="00885A50" w:rsidRDefault="00AA7758" w:rsidP="00641184">
      <w:pPr>
        <w:jc w:val="center"/>
        <w:rPr>
          <w:rFonts w:asciiTheme="majorHAnsi" w:hAnsiTheme="majorHAnsi" w:cstheme="majorHAnsi"/>
          <w:bCs/>
          <w:color w:val="000000" w:themeColor="text1"/>
        </w:rPr>
      </w:pPr>
      <w:r w:rsidRPr="00885A50">
        <w:rPr>
          <w:rFonts w:asciiTheme="majorHAnsi" w:hAnsiTheme="majorHAnsi" w:cstheme="majorHAnsi"/>
          <w:bCs/>
          <w:color w:val="000000" w:themeColor="text1"/>
        </w:rPr>
        <w:t>an der Folkwang Universität der Künste</w:t>
      </w:r>
      <w:r>
        <w:rPr>
          <w:rFonts w:asciiTheme="majorHAnsi" w:hAnsiTheme="majorHAnsi" w:cstheme="majorHAnsi"/>
          <w:bCs/>
          <w:color w:val="000000" w:themeColor="text1"/>
        </w:rPr>
        <w:t xml:space="preserve"> in Essen</w:t>
      </w:r>
      <w:r w:rsidRPr="00885A50">
        <w:rPr>
          <w:rFonts w:asciiTheme="majorHAnsi" w:hAnsiTheme="majorHAnsi" w:cstheme="majorHAnsi"/>
          <w:bCs/>
          <w:color w:val="000000" w:themeColor="text1"/>
        </w:rPr>
        <w:t xml:space="preserve"> vom 15.09-17.09.2023</w:t>
      </w:r>
    </w:p>
    <w:p w14:paraId="3648F3BE" w14:textId="77777777" w:rsidR="00AA7758" w:rsidRPr="0067450C" w:rsidRDefault="00AA7758" w:rsidP="00AA7758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27BB803D" w14:textId="7B647DBF" w:rsidR="00AA7758" w:rsidRPr="009A3EC5" w:rsidRDefault="00AA7758" w:rsidP="00AA7758">
      <w:pPr>
        <w:jc w:val="both"/>
        <w:rPr>
          <w:rFonts w:asciiTheme="majorHAnsi" w:hAnsiTheme="majorHAnsi" w:cstheme="majorHAnsi"/>
          <w:color w:val="000000" w:themeColor="text1"/>
        </w:rPr>
      </w:pPr>
      <w:r w:rsidRPr="0067450C">
        <w:rPr>
          <w:rFonts w:asciiTheme="majorHAnsi" w:hAnsiTheme="majorHAnsi" w:cstheme="majorHAnsi"/>
          <w:color w:val="000000" w:themeColor="text1"/>
        </w:rPr>
        <w:t>Flüchtlingskrise, Finanzkrise</w:t>
      </w:r>
      <w:r>
        <w:rPr>
          <w:rFonts w:asciiTheme="majorHAnsi" w:hAnsiTheme="majorHAnsi" w:cstheme="majorHAnsi"/>
          <w:color w:val="000000" w:themeColor="text1"/>
        </w:rPr>
        <w:t>n</w:t>
      </w:r>
      <w:r w:rsidRPr="0067450C">
        <w:rPr>
          <w:rFonts w:asciiTheme="majorHAnsi" w:hAnsiTheme="majorHAnsi" w:cstheme="majorHAnsi"/>
          <w:color w:val="000000" w:themeColor="text1"/>
        </w:rPr>
        <w:t xml:space="preserve">, Pandemie – </w:t>
      </w:r>
      <w:r>
        <w:rPr>
          <w:rFonts w:asciiTheme="majorHAnsi" w:hAnsiTheme="majorHAnsi" w:cstheme="majorHAnsi"/>
          <w:color w:val="000000" w:themeColor="text1"/>
        </w:rPr>
        <w:t xml:space="preserve">die </w:t>
      </w:r>
      <w:r w:rsidRPr="0067450C">
        <w:rPr>
          <w:rFonts w:asciiTheme="majorHAnsi" w:hAnsiTheme="majorHAnsi" w:cstheme="majorHAnsi"/>
          <w:color w:val="000000" w:themeColor="text1"/>
        </w:rPr>
        <w:t xml:space="preserve">„Krise als neue Normalität“ </w:t>
      </w:r>
      <w:r>
        <w:rPr>
          <w:rFonts w:asciiTheme="majorHAnsi" w:hAnsiTheme="majorHAnsi" w:cstheme="majorHAnsi"/>
          <w:color w:val="000000" w:themeColor="text1"/>
        </w:rPr>
        <w:t>bzw. die Vorstellung von einem anhaltenden Krisenzustand</w:t>
      </w:r>
      <w:r w:rsidRPr="0067450C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 xml:space="preserve">prägen zunehmend </w:t>
      </w:r>
      <w:r w:rsidRPr="009A3EC5">
        <w:rPr>
          <w:rFonts w:asciiTheme="majorHAnsi" w:hAnsiTheme="majorHAnsi" w:cstheme="majorHAnsi"/>
          <w:color w:val="000000" w:themeColor="text1"/>
        </w:rPr>
        <w:t xml:space="preserve">das gesellschaftliche Bewusstsein. Dabei stellt die Klimakrise langfristig und global die vielleicht größte Herausforderung dar. </w:t>
      </w:r>
      <w:r w:rsidR="00CA5588" w:rsidRPr="009A3EC5">
        <w:rPr>
          <w:rFonts w:asciiTheme="majorHAnsi" w:hAnsiTheme="majorHAnsi" w:cstheme="majorHAnsi"/>
          <w:color w:val="000000" w:themeColor="text1"/>
        </w:rPr>
        <w:t>Hier kommt der</w:t>
      </w:r>
      <w:r w:rsidRPr="009A3EC5">
        <w:rPr>
          <w:rFonts w:asciiTheme="majorHAnsi" w:hAnsiTheme="majorHAnsi" w:cstheme="majorHAnsi"/>
          <w:color w:val="000000" w:themeColor="text1"/>
        </w:rPr>
        <w:t xml:space="preserve"> Wissenschaft </w:t>
      </w:r>
      <w:r w:rsidR="001F336A" w:rsidRPr="003F09C3">
        <w:rPr>
          <w:rFonts w:asciiTheme="majorHAnsi" w:hAnsiTheme="majorHAnsi" w:cstheme="majorHAnsi"/>
          <w:color w:val="000000" w:themeColor="text1"/>
        </w:rPr>
        <w:t>vordringlich</w:t>
      </w:r>
      <w:r w:rsidR="00641184" w:rsidRPr="009A3EC5">
        <w:rPr>
          <w:rFonts w:asciiTheme="majorHAnsi" w:hAnsiTheme="majorHAnsi" w:cstheme="majorHAnsi"/>
          <w:color w:val="000000" w:themeColor="text1"/>
        </w:rPr>
        <w:t xml:space="preserve"> </w:t>
      </w:r>
      <w:r w:rsidRPr="009A3EC5">
        <w:rPr>
          <w:rFonts w:asciiTheme="majorHAnsi" w:hAnsiTheme="majorHAnsi" w:cstheme="majorHAnsi"/>
          <w:color w:val="000000" w:themeColor="text1"/>
        </w:rPr>
        <w:t>die Rolle zu, die nötigen Klimamodelle und Klimatheorien zur Krisendiagnose zu liefern.</w:t>
      </w:r>
    </w:p>
    <w:p w14:paraId="5F33712F" w14:textId="7D31F2CF" w:rsidR="00AA7758" w:rsidRDefault="00AA7758" w:rsidP="00AA7758">
      <w:pPr>
        <w:jc w:val="both"/>
        <w:rPr>
          <w:rFonts w:asciiTheme="majorHAnsi" w:hAnsiTheme="majorHAnsi" w:cstheme="majorHAnsi"/>
          <w:color w:val="000000" w:themeColor="text1"/>
        </w:rPr>
      </w:pPr>
      <w:r w:rsidRPr="009A3EC5">
        <w:rPr>
          <w:rFonts w:asciiTheme="majorHAnsi" w:hAnsiTheme="majorHAnsi" w:cstheme="majorHAnsi"/>
          <w:color w:val="000000" w:themeColor="text1"/>
        </w:rPr>
        <w:t xml:space="preserve">Den Musikbetrieb stellt der Klimawandel ebenfalls vor neue (ästhetische) Herausforderungen: Ensembles und Instrumentenbau überdenken ihre Tätigkeit vor dem Hintergrund von Fragen künstlerischer wie ökonomischer Nachhaltigkeit. </w:t>
      </w:r>
      <w:proofErr w:type="spellStart"/>
      <w:r w:rsidRPr="009A3EC5">
        <w:rPr>
          <w:rFonts w:asciiTheme="majorHAnsi" w:hAnsiTheme="majorHAnsi" w:cstheme="majorHAnsi"/>
          <w:color w:val="000000" w:themeColor="text1"/>
        </w:rPr>
        <w:t>Komponist:</w:t>
      </w:r>
      <w:r>
        <w:rPr>
          <w:rFonts w:asciiTheme="majorHAnsi" w:hAnsiTheme="majorHAnsi" w:cstheme="majorHAnsi"/>
          <w:color w:val="000000" w:themeColor="text1"/>
        </w:rPr>
        <w:t>innen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und </w:t>
      </w:r>
      <w:proofErr w:type="spellStart"/>
      <w:r>
        <w:rPr>
          <w:rFonts w:asciiTheme="majorHAnsi" w:hAnsiTheme="majorHAnsi" w:cstheme="majorHAnsi"/>
          <w:color w:val="000000" w:themeColor="text1"/>
        </w:rPr>
        <w:t>Dramaturg:innen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sehen ihre </w:t>
      </w:r>
      <w:r w:rsidR="009A3EC5">
        <w:rPr>
          <w:rFonts w:asciiTheme="majorHAnsi" w:hAnsiTheme="majorHAnsi" w:cstheme="majorHAnsi"/>
          <w:color w:val="000000" w:themeColor="text1"/>
        </w:rPr>
        <w:t xml:space="preserve">neue </w:t>
      </w:r>
      <w:r>
        <w:rPr>
          <w:rFonts w:asciiTheme="majorHAnsi" w:hAnsiTheme="majorHAnsi" w:cstheme="majorHAnsi"/>
          <w:color w:val="000000" w:themeColor="text1"/>
        </w:rPr>
        <w:t xml:space="preserve">(politische) Aufgabe in Krisenzeiten darin, </w:t>
      </w:r>
      <w:r w:rsidR="00641184">
        <w:rPr>
          <w:rFonts w:asciiTheme="majorHAnsi" w:hAnsiTheme="majorHAnsi" w:cstheme="majorHAnsi"/>
          <w:color w:val="000000" w:themeColor="text1"/>
        </w:rPr>
        <w:t xml:space="preserve">den Klimawandel </w:t>
      </w:r>
      <w:r>
        <w:rPr>
          <w:rFonts w:asciiTheme="majorHAnsi" w:hAnsiTheme="majorHAnsi" w:cstheme="majorHAnsi"/>
          <w:color w:val="000000" w:themeColor="text1"/>
        </w:rPr>
        <w:t>in Konzertprogrammen und Kompositionen zu thematisieren</w:t>
      </w:r>
      <w:r w:rsidRPr="00FC711D">
        <w:rPr>
          <w:rFonts w:asciiTheme="majorHAnsi" w:hAnsiTheme="majorHAnsi" w:cstheme="majorHAnsi"/>
          <w:color w:val="000000" w:themeColor="text1"/>
        </w:rPr>
        <w:t xml:space="preserve">. </w:t>
      </w:r>
      <w:r w:rsidR="00641184">
        <w:rPr>
          <w:rFonts w:asciiTheme="majorHAnsi" w:hAnsiTheme="majorHAnsi" w:cstheme="majorHAnsi"/>
          <w:color w:val="000000" w:themeColor="text1"/>
        </w:rPr>
        <w:t xml:space="preserve">Und </w:t>
      </w:r>
      <w:r w:rsidRPr="00FC711D">
        <w:rPr>
          <w:rFonts w:asciiTheme="majorHAnsi" w:hAnsiTheme="majorHAnsi" w:cstheme="majorHAnsi"/>
          <w:color w:val="000000" w:themeColor="text1"/>
        </w:rPr>
        <w:t xml:space="preserve">Aaron S. Allen richtet für das noch junge Feld der </w:t>
      </w:r>
      <w:proofErr w:type="spellStart"/>
      <w:r w:rsidRPr="00FC711D">
        <w:rPr>
          <w:rFonts w:asciiTheme="majorHAnsi" w:hAnsiTheme="majorHAnsi" w:cstheme="majorHAnsi"/>
          <w:color w:val="000000" w:themeColor="text1"/>
        </w:rPr>
        <w:t>Ecomusicology</w:t>
      </w:r>
      <w:proofErr w:type="spellEnd"/>
      <w:r w:rsidRPr="00FC711D">
        <w:rPr>
          <w:rFonts w:asciiTheme="majorHAnsi" w:hAnsiTheme="majorHAnsi" w:cstheme="majorHAnsi"/>
          <w:color w:val="000000" w:themeColor="text1"/>
        </w:rPr>
        <w:t xml:space="preserve"> die (provokante) Frage an die Musikwissenschaft:</w:t>
      </w:r>
      <w:r w:rsidRPr="005E46ED">
        <w:rPr>
          <w:rFonts w:asciiTheme="majorHAnsi" w:hAnsiTheme="majorHAnsi" w:cstheme="majorHAnsi"/>
          <w:color w:val="000000" w:themeColor="text1"/>
        </w:rPr>
        <w:t xml:space="preserve"> „</w:t>
      </w:r>
      <w:proofErr w:type="spellStart"/>
      <w:r w:rsidRPr="005E46ED">
        <w:rPr>
          <w:rFonts w:asciiTheme="majorHAnsi" w:hAnsiTheme="majorHAnsi" w:cstheme="majorHAnsi"/>
          <w:color w:val="000000" w:themeColor="text1"/>
        </w:rPr>
        <w:t>Is</w:t>
      </w:r>
      <w:proofErr w:type="spellEnd"/>
      <w:r w:rsidRPr="005E46E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E46ED">
        <w:rPr>
          <w:rFonts w:asciiTheme="majorHAnsi" w:hAnsiTheme="majorHAnsi" w:cstheme="majorHAnsi"/>
          <w:color w:val="000000" w:themeColor="text1"/>
        </w:rPr>
        <w:t>musicology</w:t>
      </w:r>
      <w:proofErr w:type="spellEnd"/>
      <w:r w:rsidRPr="005E46E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E46ED">
        <w:rPr>
          <w:rFonts w:asciiTheme="majorHAnsi" w:hAnsiTheme="majorHAnsi" w:cstheme="majorHAnsi"/>
          <w:color w:val="000000" w:themeColor="text1"/>
        </w:rPr>
        <w:t>part</w:t>
      </w:r>
      <w:proofErr w:type="spellEnd"/>
      <w:r w:rsidRPr="005E46E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E46ED">
        <w:rPr>
          <w:rFonts w:asciiTheme="majorHAnsi" w:hAnsiTheme="majorHAnsi" w:cstheme="majorHAnsi"/>
          <w:color w:val="000000" w:themeColor="text1"/>
        </w:rPr>
        <w:t>of</w:t>
      </w:r>
      <w:proofErr w:type="spellEnd"/>
      <w:r w:rsidRPr="005E46E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E46ED">
        <w:rPr>
          <w:rFonts w:asciiTheme="majorHAnsi" w:hAnsiTheme="majorHAnsi" w:cstheme="majorHAnsi"/>
          <w:color w:val="000000" w:themeColor="text1"/>
        </w:rPr>
        <w:t>the</w:t>
      </w:r>
      <w:proofErr w:type="spellEnd"/>
      <w:r w:rsidRPr="005E46E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E46ED">
        <w:rPr>
          <w:rFonts w:asciiTheme="majorHAnsi" w:hAnsiTheme="majorHAnsi" w:cstheme="majorHAnsi"/>
          <w:color w:val="000000" w:themeColor="text1"/>
        </w:rPr>
        <w:t>solution</w:t>
      </w:r>
      <w:proofErr w:type="spellEnd"/>
      <w:r w:rsidRPr="005E46E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E46ED">
        <w:rPr>
          <w:rFonts w:asciiTheme="majorHAnsi" w:hAnsiTheme="majorHAnsi" w:cstheme="majorHAnsi"/>
          <w:color w:val="000000" w:themeColor="text1"/>
        </w:rPr>
        <w:t>or</w:t>
      </w:r>
      <w:proofErr w:type="spellEnd"/>
      <w:r w:rsidRPr="005E46E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E46ED">
        <w:rPr>
          <w:rFonts w:asciiTheme="majorHAnsi" w:hAnsiTheme="majorHAnsi" w:cstheme="majorHAnsi"/>
          <w:color w:val="000000" w:themeColor="text1"/>
        </w:rPr>
        <w:t>part</w:t>
      </w:r>
      <w:proofErr w:type="spellEnd"/>
      <w:r w:rsidRPr="005E46E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E46ED">
        <w:rPr>
          <w:rFonts w:asciiTheme="majorHAnsi" w:hAnsiTheme="majorHAnsi" w:cstheme="majorHAnsi"/>
          <w:color w:val="000000" w:themeColor="text1"/>
        </w:rPr>
        <w:t>of</w:t>
      </w:r>
      <w:proofErr w:type="spellEnd"/>
      <w:r w:rsidRPr="005E46E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E46ED">
        <w:rPr>
          <w:rFonts w:asciiTheme="majorHAnsi" w:hAnsiTheme="majorHAnsi" w:cstheme="majorHAnsi"/>
          <w:color w:val="000000" w:themeColor="text1"/>
        </w:rPr>
        <w:t>the</w:t>
      </w:r>
      <w:proofErr w:type="spellEnd"/>
      <w:r w:rsidRPr="005E46E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5E46ED">
        <w:rPr>
          <w:rFonts w:asciiTheme="majorHAnsi" w:hAnsiTheme="majorHAnsi" w:cstheme="majorHAnsi"/>
          <w:color w:val="000000" w:themeColor="text1"/>
        </w:rPr>
        <w:t>problem</w:t>
      </w:r>
      <w:proofErr w:type="spellEnd"/>
      <w:r w:rsidRPr="005E46ED">
        <w:rPr>
          <w:rFonts w:asciiTheme="majorHAnsi" w:hAnsiTheme="majorHAnsi" w:cstheme="majorHAnsi"/>
          <w:color w:val="000000" w:themeColor="text1"/>
        </w:rPr>
        <w:t>“?</w:t>
      </w:r>
    </w:p>
    <w:p w14:paraId="30D2486A" w14:textId="03A52435" w:rsidR="004E2941" w:rsidRDefault="00AA7758" w:rsidP="00AA775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 w:themeColor="text1"/>
        </w:rPr>
        <w:t xml:space="preserve">Die internationale Tagung „Musik und Klimawandel“ möchte sich der Frage widmen, inwiefern die Musikwissenschaft eigenständige Perspektiven </w:t>
      </w:r>
      <w:r w:rsidR="00641184">
        <w:rPr>
          <w:rFonts w:asciiTheme="majorHAnsi" w:hAnsiTheme="majorHAnsi" w:cstheme="majorHAnsi"/>
          <w:color w:val="000000" w:themeColor="text1"/>
        </w:rPr>
        <w:t>zu</w:t>
      </w:r>
      <w:r>
        <w:rPr>
          <w:rFonts w:asciiTheme="majorHAnsi" w:hAnsiTheme="majorHAnsi" w:cstheme="majorHAnsi"/>
          <w:color w:val="000000" w:themeColor="text1"/>
        </w:rPr>
        <w:t xml:space="preserve"> Klimaphänomene</w:t>
      </w:r>
      <w:r w:rsidR="00641184">
        <w:rPr>
          <w:rFonts w:asciiTheme="majorHAnsi" w:hAnsiTheme="majorHAnsi" w:cstheme="majorHAnsi"/>
          <w:color w:val="000000" w:themeColor="text1"/>
        </w:rPr>
        <w:t>n</w:t>
      </w:r>
      <w:r>
        <w:rPr>
          <w:rFonts w:asciiTheme="majorHAnsi" w:hAnsiTheme="majorHAnsi" w:cstheme="majorHAnsi"/>
          <w:color w:val="000000" w:themeColor="text1"/>
        </w:rPr>
        <w:t xml:space="preserve"> und </w:t>
      </w:r>
      <w:r w:rsidR="00641184">
        <w:rPr>
          <w:rFonts w:asciiTheme="majorHAnsi" w:hAnsiTheme="majorHAnsi" w:cstheme="majorHAnsi"/>
          <w:color w:val="000000" w:themeColor="text1"/>
        </w:rPr>
        <w:t>der</w:t>
      </w:r>
      <w:r>
        <w:rPr>
          <w:rFonts w:asciiTheme="majorHAnsi" w:hAnsiTheme="majorHAnsi" w:cstheme="majorHAnsi"/>
          <w:color w:val="000000" w:themeColor="text1"/>
        </w:rPr>
        <w:t xml:space="preserve"> aktuelle</w:t>
      </w:r>
      <w:r w:rsidR="00641184">
        <w:rPr>
          <w:rFonts w:asciiTheme="majorHAnsi" w:hAnsiTheme="majorHAnsi" w:cstheme="majorHAnsi"/>
          <w:color w:val="000000" w:themeColor="text1"/>
        </w:rPr>
        <w:t>n</w:t>
      </w:r>
      <w:r>
        <w:rPr>
          <w:rFonts w:asciiTheme="majorHAnsi" w:hAnsiTheme="majorHAnsi" w:cstheme="majorHAnsi"/>
          <w:color w:val="000000" w:themeColor="text1"/>
        </w:rPr>
        <w:t xml:space="preserve"> Klimakrise beitragen kann</w:t>
      </w:r>
      <w:r w:rsidR="004C430D">
        <w:rPr>
          <w:rFonts w:asciiTheme="majorHAnsi" w:hAnsiTheme="majorHAnsi" w:cstheme="majorHAnsi"/>
          <w:color w:val="000000" w:themeColor="text1"/>
        </w:rPr>
        <w:t xml:space="preserve">. </w:t>
      </w:r>
      <w:r w:rsidR="00F25CCC" w:rsidRPr="007071E9">
        <w:rPr>
          <w:rFonts w:asciiTheme="majorHAnsi" w:hAnsiTheme="majorHAnsi" w:cstheme="majorHAnsi"/>
          <w:color w:val="000000" w:themeColor="text1"/>
        </w:rPr>
        <w:t>Impulsen aus der (historischen) Krisenforschung folgend</w:t>
      </w:r>
      <w:r w:rsidR="003F09C3">
        <w:rPr>
          <w:rFonts w:asciiTheme="majorHAnsi" w:hAnsiTheme="majorHAnsi" w:cstheme="majorHAnsi"/>
          <w:color w:val="000000" w:themeColor="text1"/>
        </w:rPr>
        <w:t xml:space="preserve"> </w:t>
      </w:r>
      <w:r w:rsidR="00F25CCC" w:rsidRPr="007071E9">
        <w:rPr>
          <w:rFonts w:asciiTheme="majorHAnsi" w:hAnsiTheme="majorHAnsi" w:cstheme="majorHAnsi"/>
          <w:color w:val="000000" w:themeColor="text1"/>
        </w:rPr>
        <w:t>soll der Blick auf das künstlerische Handeln in Krisenzeiten am Beispiel des Klimawandels gerichtet werden.</w:t>
      </w:r>
      <w:r w:rsidR="00F25CCC">
        <w:rPr>
          <w:rFonts w:asciiTheme="majorHAnsi" w:hAnsiTheme="majorHAnsi" w:cstheme="majorHAnsi"/>
          <w:color w:val="000000" w:themeColor="text1"/>
        </w:rPr>
        <w:t xml:space="preserve"> Dazu </w:t>
      </w:r>
      <w:r w:rsidR="00C16D2D">
        <w:rPr>
          <w:rFonts w:asciiTheme="majorHAnsi" w:hAnsiTheme="majorHAnsi" w:cstheme="majorHAnsi"/>
          <w:color w:val="000000" w:themeColor="text1"/>
        </w:rPr>
        <w:t>erscheint eine möglichst breite Blickrichtung unabdingbar: Empirische und ethnografische, historische und systematische, theoretische</w:t>
      </w:r>
      <w:r w:rsidR="00844D7D">
        <w:rPr>
          <w:rFonts w:asciiTheme="majorHAnsi" w:hAnsiTheme="majorHAnsi" w:cstheme="majorHAnsi"/>
          <w:color w:val="000000" w:themeColor="text1"/>
        </w:rPr>
        <w:t xml:space="preserve"> sowie</w:t>
      </w:r>
      <w:r w:rsidR="00091075">
        <w:rPr>
          <w:rFonts w:asciiTheme="majorHAnsi" w:hAnsiTheme="majorHAnsi" w:cstheme="majorHAnsi"/>
          <w:color w:val="000000" w:themeColor="text1"/>
        </w:rPr>
        <w:t xml:space="preserve"> auch</w:t>
      </w:r>
      <w:r w:rsidR="00844D7D">
        <w:rPr>
          <w:rFonts w:asciiTheme="majorHAnsi" w:hAnsiTheme="majorHAnsi" w:cstheme="majorHAnsi"/>
          <w:color w:val="000000" w:themeColor="text1"/>
        </w:rPr>
        <w:t xml:space="preserve"> </w:t>
      </w:r>
      <w:r w:rsidR="00C16D2D">
        <w:rPr>
          <w:rFonts w:asciiTheme="majorHAnsi" w:hAnsiTheme="majorHAnsi" w:cstheme="majorHAnsi"/>
          <w:color w:val="000000" w:themeColor="text1"/>
        </w:rPr>
        <w:t>dramaturgisch</w:t>
      </w:r>
      <w:r w:rsidR="00091075">
        <w:rPr>
          <w:rFonts w:asciiTheme="majorHAnsi" w:hAnsiTheme="majorHAnsi" w:cstheme="majorHAnsi"/>
          <w:color w:val="000000" w:themeColor="text1"/>
        </w:rPr>
        <w:t xml:space="preserve">e bzw. </w:t>
      </w:r>
      <w:r w:rsidR="00C16D2D">
        <w:rPr>
          <w:rFonts w:asciiTheme="majorHAnsi" w:hAnsiTheme="majorHAnsi" w:cstheme="majorHAnsi"/>
          <w:color w:val="000000" w:themeColor="text1"/>
        </w:rPr>
        <w:t xml:space="preserve">praxisbezogene </w:t>
      </w:r>
      <w:r w:rsidR="00C16D2D" w:rsidRPr="008B43C9">
        <w:rPr>
          <w:rFonts w:asciiTheme="majorHAnsi" w:hAnsiTheme="majorHAnsi" w:cstheme="majorHAnsi"/>
          <w:color w:val="000000" w:themeColor="text1"/>
        </w:rPr>
        <w:t>Aspekte sollen</w:t>
      </w:r>
      <w:r w:rsidR="00C16D2D">
        <w:rPr>
          <w:rFonts w:asciiTheme="majorHAnsi" w:hAnsiTheme="majorHAnsi" w:cstheme="majorHAnsi"/>
          <w:color w:val="000000" w:themeColor="text1"/>
        </w:rPr>
        <w:t xml:space="preserve"> ausdrücklich</w:t>
      </w:r>
      <w:r w:rsidR="00C16D2D" w:rsidRPr="008B43C9">
        <w:rPr>
          <w:rFonts w:asciiTheme="majorHAnsi" w:hAnsiTheme="majorHAnsi" w:cstheme="majorHAnsi"/>
          <w:color w:val="000000" w:themeColor="text1"/>
        </w:rPr>
        <w:t xml:space="preserve"> </w:t>
      </w:r>
      <w:r w:rsidR="00C16D2D">
        <w:rPr>
          <w:rFonts w:asciiTheme="majorHAnsi" w:hAnsiTheme="majorHAnsi" w:cstheme="majorHAnsi"/>
          <w:color w:val="000000" w:themeColor="text1"/>
        </w:rPr>
        <w:t>miteinander in Dialog gebracht werden</w:t>
      </w:r>
      <w:r w:rsidR="00F25CCC">
        <w:rPr>
          <w:rFonts w:asciiTheme="majorHAnsi" w:hAnsiTheme="majorHAnsi" w:cstheme="majorHAnsi"/>
          <w:color w:val="000000" w:themeColor="text1"/>
        </w:rPr>
        <w:t xml:space="preserve">, um </w:t>
      </w:r>
      <w:r w:rsidR="00F25CCC">
        <w:rPr>
          <w:rFonts w:asciiTheme="majorHAnsi" w:hAnsiTheme="majorHAnsi" w:cstheme="majorHAnsi"/>
        </w:rPr>
        <w:t>die Rolle und Bedeutung von Musik im Kontext des globalen Klimawandels diskutieren.</w:t>
      </w:r>
    </w:p>
    <w:p w14:paraId="2FB8C2A7" w14:textId="77777777" w:rsidR="004E2941" w:rsidRDefault="004E2941" w:rsidP="00AA7758">
      <w:pPr>
        <w:jc w:val="both"/>
        <w:rPr>
          <w:rFonts w:asciiTheme="majorHAnsi" w:hAnsiTheme="majorHAnsi" w:cstheme="majorHAnsi"/>
        </w:rPr>
      </w:pPr>
    </w:p>
    <w:p w14:paraId="12A51EEE" w14:textId="77777777" w:rsidR="00AA7758" w:rsidRPr="00022FFD" w:rsidRDefault="00AA7758" w:rsidP="00AA7758">
      <w:pPr>
        <w:jc w:val="both"/>
        <w:rPr>
          <w:rFonts w:asciiTheme="majorHAnsi" w:hAnsiTheme="majorHAnsi" w:cstheme="majorHAnsi"/>
          <w:color w:val="000000" w:themeColor="text1"/>
        </w:rPr>
      </w:pPr>
      <w:r w:rsidRPr="00022FFD">
        <w:rPr>
          <w:rFonts w:asciiTheme="majorHAnsi" w:hAnsiTheme="majorHAnsi" w:cstheme="majorHAnsi"/>
          <w:color w:val="000000" w:themeColor="text1"/>
        </w:rPr>
        <w:t xml:space="preserve">Die </w:t>
      </w:r>
      <w:proofErr w:type="spellStart"/>
      <w:r w:rsidRPr="00022FFD">
        <w:rPr>
          <w:rFonts w:asciiTheme="majorHAnsi" w:hAnsiTheme="majorHAnsi" w:cstheme="majorHAnsi"/>
          <w:color w:val="000000" w:themeColor="text1"/>
        </w:rPr>
        <w:t>Organisator</w:t>
      </w:r>
      <w:r>
        <w:rPr>
          <w:rFonts w:asciiTheme="majorHAnsi" w:hAnsiTheme="majorHAnsi" w:cstheme="majorHAnsi"/>
          <w:color w:val="000000" w:themeColor="text1"/>
        </w:rPr>
        <w:t>:inn</w:t>
      </w:r>
      <w:r w:rsidRPr="00022FFD">
        <w:rPr>
          <w:rFonts w:asciiTheme="majorHAnsi" w:hAnsiTheme="majorHAnsi" w:cstheme="majorHAnsi"/>
          <w:color w:val="000000" w:themeColor="text1"/>
        </w:rPr>
        <w:t>en</w:t>
      </w:r>
      <w:proofErr w:type="spellEnd"/>
      <w:r w:rsidRPr="00022FFD">
        <w:rPr>
          <w:rFonts w:asciiTheme="majorHAnsi" w:hAnsiTheme="majorHAnsi" w:cstheme="majorHAnsi"/>
          <w:color w:val="000000" w:themeColor="text1"/>
        </w:rPr>
        <w:t xml:space="preserve"> bitten um Beiträge </w:t>
      </w:r>
      <w:r>
        <w:rPr>
          <w:rFonts w:asciiTheme="majorHAnsi" w:hAnsiTheme="majorHAnsi" w:cstheme="majorHAnsi"/>
          <w:color w:val="000000" w:themeColor="text1"/>
        </w:rPr>
        <w:t>u.a. im Rahmen folgender Themenbereiche:</w:t>
      </w:r>
    </w:p>
    <w:p w14:paraId="63A050AC" w14:textId="23B2AC27" w:rsidR="00AA7758" w:rsidRPr="00FC711D" w:rsidRDefault="00AA7758" w:rsidP="00AA7758">
      <w:pPr>
        <w:pStyle w:val="Listenabsatz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FC711D">
        <w:rPr>
          <w:rFonts w:asciiTheme="majorHAnsi" w:hAnsiTheme="majorHAnsi" w:cstheme="majorHAnsi"/>
        </w:rPr>
        <w:t xml:space="preserve">Künste, künstlerische Praxis und </w:t>
      </w:r>
      <w:proofErr w:type="spellStart"/>
      <w:r w:rsidRPr="00FC711D">
        <w:rPr>
          <w:rFonts w:asciiTheme="majorHAnsi" w:hAnsiTheme="majorHAnsi" w:cstheme="majorHAnsi"/>
        </w:rPr>
        <w:t>Künstler:innen</w:t>
      </w:r>
      <w:proofErr w:type="spellEnd"/>
      <w:r w:rsidRPr="00FC711D">
        <w:rPr>
          <w:rFonts w:asciiTheme="majorHAnsi" w:hAnsiTheme="majorHAnsi" w:cstheme="majorHAnsi"/>
        </w:rPr>
        <w:t xml:space="preserve"> im Kontext</w:t>
      </w:r>
      <w:r w:rsidR="00AC616A">
        <w:rPr>
          <w:rFonts w:asciiTheme="majorHAnsi" w:hAnsiTheme="majorHAnsi" w:cstheme="majorHAnsi"/>
        </w:rPr>
        <w:t xml:space="preserve"> des</w:t>
      </w:r>
      <w:r w:rsidRPr="00FC711D">
        <w:rPr>
          <w:rFonts w:asciiTheme="majorHAnsi" w:hAnsiTheme="majorHAnsi" w:cstheme="majorHAnsi"/>
        </w:rPr>
        <w:t xml:space="preserve"> Klimawandel</w:t>
      </w:r>
      <w:r w:rsidR="00AC616A">
        <w:rPr>
          <w:rFonts w:asciiTheme="majorHAnsi" w:hAnsiTheme="majorHAnsi" w:cstheme="majorHAnsi"/>
        </w:rPr>
        <w:t>s</w:t>
      </w:r>
      <w:r w:rsidRPr="00FC711D">
        <w:rPr>
          <w:rFonts w:asciiTheme="majorHAnsi" w:hAnsiTheme="majorHAnsi" w:cstheme="majorHAnsi"/>
        </w:rPr>
        <w:t xml:space="preserve"> (bzw. Nachhaltigkeit, ökol. Gerechtigkeit)</w:t>
      </w:r>
    </w:p>
    <w:p w14:paraId="1843C9E0" w14:textId="77777777" w:rsidR="00AA7758" w:rsidRPr="00FC711D" w:rsidRDefault="00AA7758" w:rsidP="00AA7758">
      <w:pPr>
        <w:pStyle w:val="Listenabsatz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FC711D">
        <w:rPr>
          <w:rFonts w:asciiTheme="majorHAnsi" w:hAnsiTheme="majorHAnsi" w:cstheme="majorHAnsi"/>
        </w:rPr>
        <w:t xml:space="preserve">Methodische Fragen der Untersuchung von Musik und Krise </w:t>
      </w:r>
      <w:r>
        <w:rPr>
          <w:rFonts w:asciiTheme="majorHAnsi" w:hAnsiTheme="majorHAnsi" w:cstheme="majorHAnsi"/>
        </w:rPr>
        <w:t>(</w:t>
      </w:r>
      <w:r w:rsidRPr="00FC711D">
        <w:rPr>
          <w:rFonts w:asciiTheme="majorHAnsi" w:hAnsiTheme="majorHAnsi" w:cstheme="majorHAnsi"/>
        </w:rPr>
        <w:t>bzw. Klimawandel</w:t>
      </w:r>
      <w:r>
        <w:rPr>
          <w:rFonts w:asciiTheme="majorHAnsi" w:hAnsiTheme="majorHAnsi" w:cstheme="majorHAnsi"/>
        </w:rPr>
        <w:t>)</w:t>
      </w:r>
    </w:p>
    <w:p w14:paraId="7BA465B9" w14:textId="77777777" w:rsidR="00AA7758" w:rsidRPr="00FC711D" w:rsidRDefault="00AA7758" w:rsidP="00AA7758">
      <w:pPr>
        <w:pStyle w:val="Listenabsatz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FC711D">
        <w:rPr>
          <w:rFonts w:asciiTheme="majorHAnsi" w:hAnsiTheme="majorHAnsi" w:cstheme="majorHAnsi"/>
        </w:rPr>
        <w:t>Gesellschaftliche, politische, psychologische Funktionen von Musik in Krisenzeiten</w:t>
      </w:r>
    </w:p>
    <w:p w14:paraId="6CDF51C1" w14:textId="77777777" w:rsidR="00AA7758" w:rsidRPr="00FC711D" w:rsidRDefault="00AA7758" w:rsidP="00AA7758">
      <w:pPr>
        <w:pStyle w:val="Listenabsatz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FC711D">
        <w:rPr>
          <w:rFonts w:asciiTheme="majorHAnsi" w:hAnsiTheme="majorHAnsi" w:cstheme="majorHAnsi"/>
        </w:rPr>
        <w:t xml:space="preserve">Künstlerische Beschäftigung mit dem Klimawandel im Kontext einer Musikgeschichte der Krisensituationen </w:t>
      </w:r>
    </w:p>
    <w:p w14:paraId="4E505A84" w14:textId="77777777" w:rsidR="00AA7758" w:rsidRPr="00FC711D" w:rsidRDefault="00AA7758" w:rsidP="00AA7758">
      <w:pPr>
        <w:pStyle w:val="Listenabsatz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FC711D">
        <w:rPr>
          <w:rFonts w:asciiTheme="majorHAnsi" w:hAnsiTheme="majorHAnsi" w:cstheme="majorHAnsi"/>
        </w:rPr>
        <w:t>Aktivismus und politisches Handeln in Musikbetrieb und Musikwissenschaft</w:t>
      </w:r>
    </w:p>
    <w:p w14:paraId="7BAD481A" w14:textId="77777777" w:rsidR="00AA7758" w:rsidRPr="00FC711D" w:rsidRDefault="00AA7758" w:rsidP="00AA7758">
      <w:pPr>
        <w:pStyle w:val="Listenabsatz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FC711D">
        <w:rPr>
          <w:rFonts w:asciiTheme="majorHAnsi" w:hAnsiTheme="majorHAnsi" w:cstheme="majorHAnsi"/>
        </w:rPr>
        <w:t xml:space="preserve">Grenzgebiete von Musik und Ökologie etc. </w:t>
      </w:r>
    </w:p>
    <w:p w14:paraId="41B3F898" w14:textId="77777777" w:rsidR="00AA7758" w:rsidRPr="00885A50" w:rsidRDefault="00AA7758" w:rsidP="00AA775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054AF78" w14:textId="77777777" w:rsidR="00AA7758" w:rsidRDefault="00AA7758" w:rsidP="00AA7758">
      <w:pPr>
        <w:pStyle w:val="Standard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Die Vorstellung von Ergebnissen aus studentischen Abschluss- und Qualifikationsarbeiten wird ausdrücklich begrüßt. </w:t>
      </w:r>
    </w:p>
    <w:p w14:paraId="3BDC56AD" w14:textId="2BD519B7" w:rsidR="00AA7758" w:rsidRDefault="00AA7758" w:rsidP="00AA7758">
      <w:pPr>
        <w:pStyle w:val="Standard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Die Tagung wird ermöglicht durch die großzügige Unterstützung der Ilse Palm-Stiftung. Geplant ist eine (hybridisierte) Durchführung in Präsenz vom </w:t>
      </w:r>
      <w:r w:rsidRPr="001C08AD">
        <w:rPr>
          <w:rFonts w:asciiTheme="majorHAnsi" w:hAnsiTheme="majorHAnsi" w:cstheme="majorHAnsi"/>
          <w:b/>
          <w:color w:val="000000" w:themeColor="text1"/>
        </w:rPr>
        <w:t>15. bis 17. September 2023</w:t>
      </w:r>
      <w:r>
        <w:rPr>
          <w:rFonts w:asciiTheme="majorHAnsi" w:hAnsiTheme="majorHAnsi" w:cstheme="majorHAnsi"/>
          <w:color w:val="000000" w:themeColor="text1"/>
        </w:rPr>
        <w:t xml:space="preserve"> an der </w:t>
      </w:r>
      <w:r w:rsidRPr="001C08AD">
        <w:rPr>
          <w:rFonts w:asciiTheme="majorHAnsi" w:hAnsiTheme="majorHAnsi" w:cstheme="majorHAnsi"/>
          <w:b/>
          <w:color w:val="000000" w:themeColor="text1"/>
        </w:rPr>
        <w:t>Folkwang Universität der Künste (Campus Essen-Werden)</w:t>
      </w:r>
      <w:r>
        <w:rPr>
          <w:rFonts w:asciiTheme="majorHAnsi" w:hAnsiTheme="majorHAnsi" w:cstheme="majorHAnsi"/>
          <w:color w:val="000000" w:themeColor="text1"/>
        </w:rPr>
        <w:t xml:space="preserve">. Es besteht ein begrenztes Budget zur Finanzierung von Reise- und Hotelkosten (vornehmlich für studentische </w:t>
      </w:r>
      <w:proofErr w:type="spellStart"/>
      <w:r>
        <w:rPr>
          <w:rFonts w:asciiTheme="majorHAnsi" w:hAnsiTheme="majorHAnsi" w:cstheme="majorHAnsi"/>
          <w:color w:val="000000" w:themeColor="text1"/>
        </w:rPr>
        <w:t>Teilnehmer:innen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). </w:t>
      </w:r>
    </w:p>
    <w:p w14:paraId="758A328C" w14:textId="7ECAFEAC" w:rsidR="00456775" w:rsidRDefault="00AA7758" w:rsidP="00AA7758">
      <w:pPr>
        <w:pStyle w:val="StandardWeb"/>
        <w:spacing w:before="0" w:beforeAutospacing="0" w:after="0" w:afterAutospacing="0"/>
        <w:jc w:val="both"/>
        <w:rPr>
          <w:rStyle w:val="Fett"/>
          <w:rFonts w:asciiTheme="majorHAnsi" w:hAnsiTheme="majorHAnsi" w:cstheme="majorHAnsi"/>
          <w:b w:val="0"/>
          <w:bCs w:val="0"/>
          <w:color w:val="000000" w:themeColor="text1"/>
        </w:rPr>
      </w:pPr>
      <w:r w:rsidRPr="0022558C">
        <w:rPr>
          <w:rFonts w:asciiTheme="majorHAnsi" w:hAnsiTheme="majorHAnsi" w:cstheme="majorHAnsi"/>
          <w:color w:val="000000" w:themeColor="text1"/>
        </w:rPr>
        <w:t xml:space="preserve">Es wird um Vorschläge für Vorträge (20 Minuten) in Form eines Abstracts (max. 2.000 Zeichen) und eines kurzen Lebenslaufs (max. 500 Zeichen) bis spätestens </w:t>
      </w:r>
      <w:r w:rsidRPr="005E46ED">
        <w:rPr>
          <w:rFonts w:asciiTheme="majorHAnsi" w:hAnsiTheme="majorHAnsi" w:cstheme="majorHAnsi"/>
          <w:b/>
          <w:bCs/>
          <w:color w:val="000000" w:themeColor="text1"/>
        </w:rPr>
        <w:t>28.02.202</w:t>
      </w:r>
      <w:r>
        <w:rPr>
          <w:rFonts w:asciiTheme="majorHAnsi" w:hAnsiTheme="majorHAnsi" w:cstheme="majorHAnsi"/>
          <w:b/>
          <w:bCs/>
          <w:color w:val="000000" w:themeColor="text1"/>
        </w:rPr>
        <w:t>3</w:t>
      </w:r>
      <w:r w:rsidR="00C90B58">
        <w:rPr>
          <w:rFonts w:asciiTheme="majorHAnsi" w:hAnsiTheme="majorHAnsi" w:cstheme="majorHAnsi"/>
          <w:color w:val="000000" w:themeColor="text1"/>
        </w:rPr>
        <w:t xml:space="preserve"> </w:t>
      </w:r>
      <w:r w:rsidR="00456775">
        <w:rPr>
          <w:rFonts w:asciiTheme="majorHAnsi" w:hAnsiTheme="majorHAnsi" w:cstheme="majorHAnsi"/>
          <w:color w:val="000000" w:themeColor="text1"/>
        </w:rPr>
        <w:t>in</w:t>
      </w:r>
      <w:r w:rsidR="00456775">
        <w:rPr>
          <w:rStyle w:val="Fett"/>
          <w:rFonts w:asciiTheme="majorHAnsi" w:hAnsiTheme="majorHAnsi" w:cstheme="majorHAnsi"/>
          <w:color w:val="000000" w:themeColor="text1"/>
        </w:rPr>
        <w:t xml:space="preserve"> </w:t>
      </w:r>
      <w:r w:rsidR="00456775" w:rsidRPr="00FC711D">
        <w:rPr>
          <w:rStyle w:val="Fett"/>
          <w:rFonts w:asciiTheme="majorHAnsi" w:hAnsiTheme="majorHAnsi" w:cstheme="majorHAnsi"/>
          <w:b w:val="0"/>
          <w:bCs w:val="0"/>
          <w:color w:val="000000" w:themeColor="text1"/>
        </w:rPr>
        <w:t xml:space="preserve">deutscher </w:t>
      </w:r>
      <w:r w:rsidR="00091075">
        <w:rPr>
          <w:rStyle w:val="Fett"/>
          <w:rFonts w:asciiTheme="majorHAnsi" w:hAnsiTheme="majorHAnsi" w:cstheme="majorHAnsi"/>
          <w:b w:val="0"/>
          <w:bCs w:val="0"/>
          <w:color w:val="000000" w:themeColor="text1"/>
        </w:rPr>
        <w:t>oder</w:t>
      </w:r>
    </w:p>
    <w:p w14:paraId="433144E1" w14:textId="77777777" w:rsidR="00091075" w:rsidRDefault="00456775" w:rsidP="00AA7758">
      <w:pPr>
        <w:pStyle w:val="StandardWeb"/>
        <w:spacing w:before="0" w:beforeAutospacing="0" w:after="0" w:afterAutospacing="0"/>
        <w:jc w:val="both"/>
        <w:rPr>
          <w:rStyle w:val="Fett"/>
          <w:rFonts w:asciiTheme="majorHAnsi" w:hAnsiTheme="majorHAnsi" w:cstheme="majorHAnsi"/>
          <w:b w:val="0"/>
          <w:bCs w:val="0"/>
          <w:color w:val="000000" w:themeColor="text1"/>
        </w:rPr>
      </w:pPr>
      <w:r w:rsidRPr="00FC711D">
        <w:rPr>
          <w:rStyle w:val="Fett"/>
          <w:rFonts w:asciiTheme="majorHAnsi" w:hAnsiTheme="majorHAnsi" w:cstheme="majorHAnsi"/>
          <w:b w:val="0"/>
          <w:bCs w:val="0"/>
          <w:color w:val="000000" w:themeColor="text1"/>
        </w:rPr>
        <w:t>englischer Sprache</w:t>
      </w:r>
      <w:r>
        <w:rPr>
          <w:rStyle w:val="Fett"/>
          <w:rFonts w:asciiTheme="majorHAnsi" w:hAnsiTheme="majorHAnsi" w:cstheme="majorHAnsi"/>
          <w:color w:val="000000" w:themeColor="text1"/>
        </w:rPr>
        <w:t xml:space="preserve"> </w:t>
      </w:r>
      <w:r w:rsidRPr="0022558C">
        <w:rPr>
          <w:rStyle w:val="Fett"/>
          <w:rFonts w:asciiTheme="majorHAnsi" w:hAnsiTheme="majorHAnsi" w:cstheme="majorHAnsi"/>
          <w:b w:val="0"/>
          <w:bCs w:val="0"/>
          <w:color w:val="000000" w:themeColor="text1"/>
        </w:rPr>
        <w:t>gebeten</w:t>
      </w:r>
      <w:r>
        <w:rPr>
          <w:rStyle w:val="Fett"/>
          <w:rFonts w:asciiTheme="majorHAnsi" w:hAnsiTheme="majorHAnsi" w:cstheme="majorHAnsi"/>
          <w:b w:val="0"/>
          <w:bCs w:val="0"/>
          <w:color w:val="000000" w:themeColor="text1"/>
        </w:rPr>
        <w:t xml:space="preserve"> (</w:t>
      </w:r>
      <w:r w:rsidR="00091075">
        <w:rPr>
          <w:rStyle w:val="Fett"/>
          <w:rFonts w:asciiTheme="majorHAnsi" w:hAnsiTheme="majorHAnsi" w:cstheme="majorHAnsi"/>
          <w:b w:val="0"/>
          <w:bCs w:val="0"/>
          <w:color w:val="000000" w:themeColor="text1"/>
        </w:rPr>
        <w:t xml:space="preserve">bitte senden </w:t>
      </w:r>
      <w:r>
        <w:rPr>
          <w:rStyle w:val="Fett"/>
          <w:rFonts w:asciiTheme="majorHAnsi" w:hAnsiTheme="majorHAnsi" w:cstheme="majorHAnsi"/>
          <w:b w:val="0"/>
          <w:bCs w:val="0"/>
          <w:color w:val="000000" w:themeColor="text1"/>
        </w:rPr>
        <w:t xml:space="preserve">an: </w:t>
      </w:r>
      <w:r w:rsidRPr="00456775">
        <w:rPr>
          <w:rFonts w:asciiTheme="majorHAnsi" w:hAnsiTheme="majorHAnsi" w:cstheme="majorHAnsi"/>
          <w:color w:val="000000" w:themeColor="text1"/>
        </w:rPr>
        <w:t>luis.cuypers@folkwang-uni.de</w:t>
      </w:r>
      <w:r>
        <w:rPr>
          <w:rFonts w:asciiTheme="majorHAnsi" w:hAnsiTheme="majorHAnsi" w:cstheme="majorHAnsi"/>
          <w:color w:val="000000" w:themeColor="text1"/>
        </w:rPr>
        <w:t>)</w:t>
      </w:r>
      <w:r w:rsidR="00AA7758" w:rsidRPr="0022558C">
        <w:rPr>
          <w:rStyle w:val="Fett"/>
          <w:rFonts w:asciiTheme="majorHAnsi" w:hAnsiTheme="majorHAnsi" w:cstheme="majorHAnsi"/>
          <w:b w:val="0"/>
          <w:bCs w:val="0"/>
          <w:color w:val="000000" w:themeColor="text1"/>
        </w:rPr>
        <w:t>.</w:t>
      </w:r>
      <w:r w:rsidR="00AA7758">
        <w:rPr>
          <w:rStyle w:val="Fett"/>
          <w:rFonts w:asciiTheme="majorHAnsi" w:hAnsiTheme="majorHAnsi" w:cstheme="majorHAnsi"/>
          <w:b w:val="0"/>
          <w:bCs w:val="0"/>
          <w:color w:val="000000" w:themeColor="text1"/>
        </w:rPr>
        <w:t xml:space="preserve"> </w:t>
      </w:r>
    </w:p>
    <w:p w14:paraId="0EF5FAA6" w14:textId="572BB7A6" w:rsidR="00AA7758" w:rsidRDefault="00AA7758" w:rsidP="00AA7758">
      <w:pPr>
        <w:pStyle w:val="Standard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</w:rPr>
      </w:pPr>
      <w:r w:rsidRPr="0067450C">
        <w:rPr>
          <w:rFonts w:asciiTheme="majorHAnsi" w:hAnsiTheme="majorHAnsi" w:cstheme="majorHAnsi"/>
          <w:color w:val="000000" w:themeColor="text1"/>
        </w:rPr>
        <w:t xml:space="preserve">Eine Rückmeldung über die Auswahl der Vorträge erfolgt </w:t>
      </w:r>
      <w:r>
        <w:rPr>
          <w:rFonts w:asciiTheme="majorHAnsi" w:hAnsiTheme="majorHAnsi" w:cstheme="majorHAnsi"/>
          <w:color w:val="000000" w:themeColor="text1"/>
        </w:rPr>
        <w:t xml:space="preserve">voraussichtlich </w:t>
      </w:r>
      <w:r w:rsidR="00091075" w:rsidRPr="00091075">
        <w:rPr>
          <w:rFonts w:asciiTheme="majorHAnsi" w:hAnsiTheme="majorHAnsi" w:cstheme="majorHAnsi"/>
          <w:b/>
          <w:bCs/>
          <w:color w:val="000000" w:themeColor="text1"/>
        </w:rPr>
        <w:t>Ende März</w:t>
      </w:r>
      <w:r w:rsidRPr="007071E9">
        <w:rPr>
          <w:rStyle w:val="Fett"/>
          <w:rFonts w:asciiTheme="majorHAnsi" w:hAnsiTheme="majorHAnsi" w:cstheme="majorHAnsi"/>
          <w:color w:val="000000" w:themeColor="text1"/>
        </w:rPr>
        <w:t xml:space="preserve"> 2023. </w:t>
      </w:r>
    </w:p>
    <w:p w14:paraId="0D9D76F1" w14:textId="05F3C49E" w:rsidR="00AA7758" w:rsidRPr="0067450C" w:rsidRDefault="00AA7758" w:rsidP="00AA7758">
      <w:pPr>
        <w:pStyle w:val="Standard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</w:rPr>
      </w:pPr>
      <w:r w:rsidRPr="0067450C">
        <w:rPr>
          <w:rFonts w:asciiTheme="majorHAnsi" w:hAnsiTheme="majorHAnsi" w:cstheme="majorHAnsi"/>
          <w:color w:val="000000" w:themeColor="text1"/>
        </w:rPr>
        <w:lastRenderedPageBreak/>
        <w:t>Kongresssprachen sind Deutsch und Englisch, eine Publikation der Beiträge ist</w:t>
      </w:r>
      <w:r w:rsidR="00456775">
        <w:rPr>
          <w:rFonts w:asciiTheme="majorHAnsi" w:hAnsiTheme="majorHAnsi" w:cstheme="majorHAnsi"/>
          <w:color w:val="000000" w:themeColor="text1"/>
        </w:rPr>
        <w:t xml:space="preserve"> </w:t>
      </w:r>
      <w:r w:rsidR="00091075">
        <w:rPr>
          <w:rFonts w:asciiTheme="majorHAnsi" w:hAnsiTheme="majorHAnsi" w:cstheme="majorHAnsi"/>
          <w:color w:val="000000" w:themeColor="text1"/>
        </w:rPr>
        <w:t>bei</w:t>
      </w:r>
      <w:r w:rsidR="00456775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091075" w:rsidRPr="00091075">
        <w:rPr>
          <w:rFonts w:asciiTheme="majorHAnsi" w:hAnsiTheme="majorHAnsi" w:cstheme="majorHAnsi"/>
          <w:i/>
          <w:iCs/>
          <w:color w:val="000000" w:themeColor="text1"/>
        </w:rPr>
        <w:t>t</w:t>
      </w:r>
      <w:r w:rsidR="00456775" w:rsidRPr="00091075">
        <w:rPr>
          <w:rFonts w:asciiTheme="majorHAnsi" w:hAnsiTheme="majorHAnsi" w:cstheme="majorHAnsi"/>
          <w:i/>
          <w:iCs/>
          <w:color w:val="000000" w:themeColor="text1"/>
        </w:rPr>
        <w:t>ranscript</w:t>
      </w:r>
      <w:proofErr w:type="spellEnd"/>
      <w:r w:rsidRPr="00091075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Pr="00FC711D">
        <w:rPr>
          <w:rFonts w:asciiTheme="majorHAnsi" w:hAnsiTheme="majorHAnsi" w:cstheme="majorHAnsi"/>
          <w:color w:val="000000" w:themeColor="text1"/>
        </w:rPr>
        <w:t>v</w:t>
      </w:r>
      <w:r w:rsidR="00091075">
        <w:rPr>
          <w:rFonts w:asciiTheme="majorHAnsi" w:hAnsiTheme="majorHAnsi" w:cstheme="majorHAnsi"/>
          <w:color w:val="000000" w:themeColor="text1"/>
        </w:rPr>
        <w:t>orgesehen</w:t>
      </w:r>
      <w:r w:rsidRPr="00FC711D">
        <w:rPr>
          <w:rFonts w:asciiTheme="majorHAnsi" w:hAnsiTheme="majorHAnsi" w:cstheme="majorHAnsi"/>
          <w:color w:val="000000" w:themeColor="text1"/>
        </w:rPr>
        <w:t>:</w:t>
      </w:r>
      <w:r w:rsidR="00091075">
        <w:rPr>
          <w:rFonts w:asciiTheme="majorHAnsi" w:hAnsiTheme="majorHAnsi" w:cstheme="majorHAnsi"/>
          <w:color w:val="000000" w:themeColor="text1"/>
        </w:rPr>
        <w:t xml:space="preserve"> </w:t>
      </w:r>
      <w:r w:rsidRPr="00FC711D">
        <w:rPr>
          <w:rFonts w:asciiTheme="majorHAnsi" w:hAnsiTheme="majorHAnsi" w:cstheme="majorHAnsi"/>
          <w:color w:val="000000" w:themeColor="text1"/>
        </w:rPr>
        <w:t>Die Schriftfassungen der Vorträge im Umfang von ca. 30.000-50.000 Zeichen sollen bis 31.12.2023 eingereicht werden, um eine zeitnahe Publikation zu gewährleisten.</w:t>
      </w:r>
    </w:p>
    <w:p w14:paraId="6CE8BDB6" w14:textId="77777777" w:rsidR="00AA7758" w:rsidRDefault="00AA7758" w:rsidP="00AA7758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37C2D7DE" w14:textId="77777777" w:rsidR="00AA7758" w:rsidRDefault="00AA7758" w:rsidP="00AA7758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proofErr w:type="spellStart"/>
      <w:r>
        <w:rPr>
          <w:rFonts w:asciiTheme="majorHAnsi" w:hAnsiTheme="majorHAnsi" w:cstheme="majorHAnsi"/>
          <w:color w:val="000000" w:themeColor="text1"/>
        </w:rPr>
        <w:t>Organisator:innen</w:t>
      </w:r>
      <w:proofErr w:type="spellEnd"/>
      <w:r>
        <w:rPr>
          <w:rFonts w:asciiTheme="majorHAnsi" w:hAnsiTheme="majorHAnsi" w:cstheme="majorHAnsi"/>
          <w:color w:val="000000" w:themeColor="text1"/>
        </w:rPr>
        <w:t>:</w:t>
      </w:r>
    </w:p>
    <w:p w14:paraId="48E03717" w14:textId="77777777" w:rsidR="00AA7758" w:rsidRDefault="00AA7758" w:rsidP="00AA7758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 w:rsidRPr="00FC711D">
        <w:rPr>
          <w:rFonts w:asciiTheme="majorHAnsi" w:hAnsiTheme="majorHAnsi" w:cstheme="majorHAnsi"/>
          <w:color w:val="000000" w:themeColor="text1"/>
        </w:rPr>
        <w:t xml:space="preserve">Dr. Sara Beimdieke, Universität Siegen </w:t>
      </w:r>
    </w:p>
    <w:p w14:paraId="5CAE4638" w14:textId="77777777" w:rsidR="00AA7758" w:rsidRPr="00FC711D" w:rsidRDefault="00AA7758" w:rsidP="00AA7758">
      <w:pPr>
        <w:pStyle w:val="Standard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 w:rsidRPr="00B50FC5">
        <w:rPr>
          <w:rFonts w:asciiTheme="majorHAnsi" w:hAnsiTheme="majorHAnsi" w:cstheme="majorHAnsi"/>
          <w:color w:val="000000" w:themeColor="text1"/>
        </w:rPr>
        <w:t xml:space="preserve">Prof. </w:t>
      </w:r>
      <w:r w:rsidRPr="00FC711D">
        <w:rPr>
          <w:rFonts w:asciiTheme="majorHAnsi" w:hAnsiTheme="majorHAnsi" w:cstheme="majorHAnsi"/>
          <w:color w:val="000000" w:themeColor="text1"/>
        </w:rPr>
        <w:t>(</w:t>
      </w:r>
      <w:proofErr w:type="spellStart"/>
      <w:r w:rsidRPr="00FC711D">
        <w:rPr>
          <w:rFonts w:asciiTheme="majorHAnsi" w:hAnsiTheme="majorHAnsi" w:cstheme="majorHAnsi"/>
          <w:color w:val="000000" w:themeColor="text1"/>
        </w:rPr>
        <w:t>stv</w:t>
      </w:r>
      <w:proofErr w:type="spellEnd"/>
      <w:r w:rsidRPr="00FC711D">
        <w:rPr>
          <w:rFonts w:asciiTheme="majorHAnsi" w:hAnsiTheme="majorHAnsi" w:cstheme="majorHAnsi"/>
          <w:color w:val="000000" w:themeColor="text1"/>
        </w:rPr>
        <w:t>.) Dr. Julian Caskel, Folkwang Universität</w:t>
      </w:r>
      <w:r>
        <w:rPr>
          <w:rFonts w:asciiTheme="majorHAnsi" w:hAnsiTheme="majorHAnsi" w:cstheme="majorHAnsi"/>
          <w:color w:val="000000" w:themeColor="text1"/>
        </w:rPr>
        <w:t xml:space="preserve"> der Künste</w:t>
      </w:r>
    </w:p>
    <w:p w14:paraId="24C8BC85" w14:textId="77777777" w:rsidR="00AA7758" w:rsidRPr="00B50FC5" w:rsidRDefault="00AA7758" w:rsidP="00AA7758">
      <w:pPr>
        <w:rPr>
          <w:rFonts w:asciiTheme="majorHAnsi" w:hAnsiTheme="majorHAnsi" w:cstheme="majorHAnsi"/>
          <w:color w:val="000000" w:themeColor="text1"/>
        </w:rPr>
      </w:pPr>
    </w:p>
    <w:p w14:paraId="43F4FC8E" w14:textId="77777777" w:rsidR="00AA7758" w:rsidRPr="00B50FC5" w:rsidRDefault="00AA7758" w:rsidP="00AA7758">
      <w:pPr>
        <w:rPr>
          <w:rFonts w:asciiTheme="majorHAnsi" w:eastAsia="Times New Roman" w:hAnsiTheme="majorHAnsi" w:cstheme="majorHAnsi"/>
          <w:b/>
          <w:bCs/>
          <w:color w:val="000000" w:themeColor="text1"/>
          <w:lang w:eastAsia="de-DE"/>
        </w:rPr>
      </w:pPr>
      <w:r w:rsidRPr="00B50FC5">
        <w:rPr>
          <w:rFonts w:asciiTheme="majorHAnsi" w:hAnsiTheme="majorHAnsi" w:cstheme="majorHAnsi"/>
          <w:b/>
          <w:bCs/>
          <w:color w:val="000000" w:themeColor="text1"/>
        </w:rPr>
        <w:br w:type="page"/>
      </w:r>
    </w:p>
    <w:p w14:paraId="24DCD558" w14:textId="5ECD4CE0" w:rsidR="00EB7351" w:rsidRPr="00EB7351" w:rsidRDefault="00EB7351" w:rsidP="00EB7351">
      <w:pPr>
        <w:jc w:val="center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proofErr w:type="spellStart"/>
      <w:r w:rsidRPr="00EB7351">
        <w:rPr>
          <w:rFonts w:asciiTheme="majorHAnsi" w:hAnsiTheme="majorHAnsi" w:cstheme="majorHAnsi"/>
          <w:b/>
          <w:bCs/>
          <w:color w:val="000000" w:themeColor="text1"/>
          <w:lang w:val="en-US"/>
        </w:rPr>
        <w:lastRenderedPageBreak/>
        <w:t>CfP</w:t>
      </w:r>
      <w:proofErr w:type="spellEnd"/>
      <w:r w:rsidRPr="00EB7351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: Music and Climate Change. Artistic </w:t>
      </w:r>
      <w:r w:rsidR="00971EE8">
        <w:rPr>
          <w:rFonts w:asciiTheme="majorHAnsi" w:hAnsiTheme="majorHAnsi" w:cstheme="majorHAnsi"/>
          <w:b/>
          <w:bCs/>
          <w:color w:val="000000" w:themeColor="text1"/>
          <w:lang w:val="en-US"/>
        </w:rPr>
        <w:t>A</w:t>
      </w:r>
      <w:r w:rsidRPr="00EB7351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ction in </w:t>
      </w:r>
      <w:r w:rsidR="00971EE8">
        <w:rPr>
          <w:rFonts w:asciiTheme="majorHAnsi" w:hAnsiTheme="majorHAnsi" w:cstheme="majorHAnsi"/>
          <w:b/>
          <w:bCs/>
          <w:color w:val="000000" w:themeColor="text1"/>
          <w:lang w:val="en-US"/>
        </w:rPr>
        <w:t>T</w:t>
      </w:r>
      <w:r w:rsidRPr="00EB7351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imes of </w:t>
      </w:r>
      <w:r w:rsidR="00971EE8">
        <w:rPr>
          <w:rFonts w:asciiTheme="majorHAnsi" w:hAnsiTheme="majorHAnsi" w:cstheme="majorHAnsi"/>
          <w:b/>
          <w:bCs/>
          <w:color w:val="000000" w:themeColor="text1"/>
          <w:lang w:val="en-US"/>
        </w:rPr>
        <w:t>C</w:t>
      </w:r>
      <w:r w:rsidRPr="00EB7351">
        <w:rPr>
          <w:rFonts w:asciiTheme="majorHAnsi" w:hAnsiTheme="majorHAnsi" w:cstheme="majorHAnsi"/>
          <w:b/>
          <w:bCs/>
          <w:color w:val="000000" w:themeColor="text1"/>
          <w:lang w:val="en-US"/>
        </w:rPr>
        <w:t>risis</w:t>
      </w:r>
    </w:p>
    <w:p w14:paraId="46F15BAC" w14:textId="77777777" w:rsidR="00EB7351" w:rsidRPr="00C90B58" w:rsidRDefault="00EB7351" w:rsidP="00EB7351">
      <w:pPr>
        <w:jc w:val="center"/>
        <w:rPr>
          <w:rFonts w:asciiTheme="majorHAnsi" w:hAnsiTheme="majorHAnsi" w:cstheme="majorHAnsi"/>
          <w:color w:val="000000" w:themeColor="text1"/>
          <w:sz w:val="12"/>
          <w:szCs w:val="12"/>
          <w:lang w:val="en-US"/>
        </w:rPr>
      </w:pPr>
    </w:p>
    <w:p w14:paraId="3456B2FF" w14:textId="3E9048D8" w:rsidR="00EB7351" w:rsidRPr="00EB7351" w:rsidRDefault="00EB7351" w:rsidP="00EB7351">
      <w:pPr>
        <w:jc w:val="center"/>
        <w:rPr>
          <w:rFonts w:asciiTheme="majorHAnsi" w:hAnsiTheme="majorHAnsi" w:cstheme="majorHAnsi"/>
          <w:color w:val="000000" w:themeColor="text1"/>
          <w:lang w:val="en-US"/>
        </w:rPr>
      </w:pPr>
      <w:r w:rsidRPr="00EB7351">
        <w:rPr>
          <w:rFonts w:asciiTheme="majorHAnsi" w:hAnsiTheme="majorHAnsi" w:cstheme="majorHAnsi"/>
          <w:color w:val="000000" w:themeColor="text1"/>
          <w:lang w:val="en-US"/>
        </w:rPr>
        <w:t>International musicological conference</w:t>
      </w:r>
    </w:p>
    <w:p w14:paraId="7D1DAE7C" w14:textId="58911CDB" w:rsidR="00EB7351" w:rsidRPr="00EB7351" w:rsidRDefault="00EB7351" w:rsidP="00EB7351">
      <w:pPr>
        <w:jc w:val="center"/>
        <w:rPr>
          <w:rFonts w:asciiTheme="majorHAnsi" w:hAnsiTheme="majorHAnsi" w:cstheme="majorHAnsi"/>
          <w:color w:val="000000" w:themeColor="text1"/>
          <w:lang w:val="en-US"/>
        </w:rPr>
      </w:pPr>
      <w:r w:rsidRPr="00EB7351">
        <w:rPr>
          <w:rFonts w:asciiTheme="majorHAnsi" w:hAnsiTheme="majorHAnsi" w:cstheme="majorHAnsi"/>
          <w:color w:val="000000" w:themeColor="text1"/>
          <w:lang w:val="en-US"/>
        </w:rPr>
        <w:t xml:space="preserve">at </w:t>
      </w:r>
      <w:proofErr w:type="spellStart"/>
      <w:r w:rsidRPr="00EB7351">
        <w:rPr>
          <w:rFonts w:asciiTheme="majorHAnsi" w:hAnsiTheme="majorHAnsi" w:cstheme="majorHAnsi"/>
          <w:color w:val="000000" w:themeColor="text1"/>
          <w:lang w:val="en-US"/>
        </w:rPr>
        <w:t>Folkwang</w:t>
      </w:r>
      <w:proofErr w:type="spellEnd"/>
      <w:r w:rsidRPr="00EB7351">
        <w:rPr>
          <w:rFonts w:asciiTheme="majorHAnsi" w:hAnsiTheme="majorHAnsi" w:cstheme="majorHAnsi"/>
          <w:color w:val="000000" w:themeColor="text1"/>
          <w:lang w:val="en-US"/>
        </w:rPr>
        <w:t xml:space="preserve"> University of the Arts in Essen</w:t>
      </w:r>
      <w:r w:rsidR="007168AE">
        <w:rPr>
          <w:rFonts w:asciiTheme="majorHAnsi" w:hAnsiTheme="majorHAnsi" w:cstheme="majorHAnsi"/>
          <w:color w:val="000000" w:themeColor="text1"/>
          <w:lang w:val="en-US"/>
        </w:rPr>
        <w:t>,</w:t>
      </w:r>
      <w:r w:rsidR="002877E7">
        <w:rPr>
          <w:rFonts w:asciiTheme="majorHAnsi" w:hAnsiTheme="majorHAnsi" w:cstheme="majorHAnsi"/>
          <w:color w:val="000000" w:themeColor="text1"/>
          <w:lang w:val="en-US"/>
        </w:rPr>
        <w:t xml:space="preserve"> September 15-17, 2023</w:t>
      </w:r>
    </w:p>
    <w:p w14:paraId="76BBC0AE" w14:textId="77777777" w:rsidR="00EB7351" w:rsidRPr="00C90B58" w:rsidRDefault="00EB7351" w:rsidP="00EB7351">
      <w:pPr>
        <w:rPr>
          <w:rFonts w:asciiTheme="majorHAnsi" w:hAnsiTheme="majorHAnsi" w:cstheme="majorHAnsi"/>
          <w:color w:val="000000" w:themeColor="text1"/>
          <w:sz w:val="12"/>
          <w:szCs w:val="12"/>
          <w:lang w:val="en-US"/>
        </w:rPr>
      </w:pPr>
    </w:p>
    <w:p w14:paraId="5C52CF5B" w14:textId="5F657CB2" w:rsidR="00EB7351" w:rsidRDefault="000373E8" w:rsidP="0087088E">
      <w:pPr>
        <w:jc w:val="both"/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The r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efugee crisis, financial </w:t>
      </w:r>
      <w:r>
        <w:rPr>
          <w:rFonts w:asciiTheme="majorHAnsi" w:hAnsiTheme="majorHAnsi" w:cstheme="majorHAnsi"/>
          <w:color w:val="000000" w:themeColor="text1"/>
          <w:lang w:val="en-US"/>
        </w:rPr>
        <w:t>recession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>, pandemic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— 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"crisis as new normal" or the notion of a persistent state of crisis </w:t>
      </w:r>
      <w:r w:rsidR="000547F1">
        <w:rPr>
          <w:rFonts w:asciiTheme="majorHAnsi" w:hAnsiTheme="majorHAnsi" w:cstheme="majorHAnsi"/>
          <w:color w:val="000000" w:themeColor="text1"/>
          <w:lang w:val="en-US"/>
        </w:rPr>
        <w:t>is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 increasingly shaping </w:t>
      </w:r>
      <w:r w:rsidR="000547F1">
        <w:rPr>
          <w:rFonts w:asciiTheme="majorHAnsi" w:hAnsiTheme="majorHAnsi" w:cstheme="majorHAnsi"/>
          <w:color w:val="000000" w:themeColor="text1"/>
          <w:lang w:val="en-US"/>
        </w:rPr>
        <w:t xml:space="preserve">our 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social consciousness. </w:t>
      </w:r>
      <w:r w:rsidR="007168AE">
        <w:rPr>
          <w:rFonts w:asciiTheme="majorHAnsi" w:hAnsiTheme="majorHAnsi" w:cstheme="majorHAnsi"/>
          <w:color w:val="000000" w:themeColor="text1"/>
          <w:lang w:val="en-US"/>
        </w:rPr>
        <w:t>T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>he climate crisis represents perhaps the greatest challenge</w:t>
      </w:r>
      <w:r w:rsidR="004E7BC6">
        <w:rPr>
          <w:rFonts w:asciiTheme="majorHAnsi" w:hAnsiTheme="majorHAnsi" w:cstheme="majorHAnsi"/>
          <w:color w:val="000000" w:themeColor="text1"/>
          <w:lang w:val="en-US"/>
        </w:rPr>
        <w:t>, both globally and in the long term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. Here,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science is 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primarily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responsible </w:t>
      </w:r>
      <w:r w:rsidR="004E7BC6">
        <w:rPr>
          <w:rFonts w:asciiTheme="majorHAnsi" w:hAnsiTheme="majorHAnsi" w:cstheme="majorHAnsi"/>
          <w:color w:val="000000" w:themeColor="text1"/>
          <w:lang w:val="en-US"/>
        </w:rPr>
        <w:t>for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>pr</w:t>
      </w:r>
      <w:r>
        <w:rPr>
          <w:rFonts w:asciiTheme="majorHAnsi" w:hAnsiTheme="majorHAnsi" w:cstheme="majorHAnsi"/>
          <w:color w:val="000000" w:themeColor="text1"/>
          <w:lang w:val="en-US"/>
        </w:rPr>
        <w:t>oviding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 the necessary climate models and climate theories for diagnosing the crisis</w:t>
      </w:r>
      <w:r>
        <w:rPr>
          <w:rFonts w:asciiTheme="majorHAnsi" w:hAnsiTheme="majorHAnsi" w:cstheme="majorHAnsi"/>
          <w:color w:val="000000" w:themeColor="text1"/>
          <w:lang w:val="en-US"/>
        </w:rPr>
        <w:t>. B</w:t>
      </w:r>
      <w:r w:rsidR="00B35EE5">
        <w:rPr>
          <w:rFonts w:asciiTheme="majorHAnsi" w:hAnsiTheme="majorHAnsi" w:cstheme="majorHAnsi"/>
          <w:color w:val="000000" w:themeColor="text1"/>
          <w:lang w:val="en-US"/>
        </w:rPr>
        <w:t xml:space="preserve">ut </w:t>
      </w:r>
      <w:r w:rsidR="00091075">
        <w:rPr>
          <w:rFonts w:asciiTheme="majorHAnsi" w:hAnsiTheme="majorHAnsi" w:cstheme="majorHAnsi"/>
          <w:color w:val="000000" w:themeColor="text1"/>
          <w:lang w:val="en-US"/>
        </w:rPr>
        <w:t>m</w:t>
      </w:r>
      <w:r w:rsidR="007168AE">
        <w:rPr>
          <w:rFonts w:asciiTheme="majorHAnsi" w:hAnsiTheme="majorHAnsi" w:cstheme="majorHAnsi"/>
          <w:color w:val="000000" w:themeColor="text1"/>
          <w:lang w:val="en-US"/>
        </w:rPr>
        <w:t>usic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7168AE">
        <w:rPr>
          <w:rFonts w:asciiTheme="majorHAnsi" w:hAnsiTheme="majorHAnsi" w:cstheme="majorHAnsi"/>
          <w:color w:val="000000" w:themeColor="text1"/>
          <w:lang w:val="en-US"/>
        </w:rPr>
        <w:t xml:space="preserve">faces 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new (aesthetic) challenges </w:t>
      </w:r>
      <w:r w:rsidR="007168AE">
        <w:rPr>
          <w:rFonts w:asciiTheme="majorHAnsi" w:hAnsiTheme="majorHAnsi" w:cstheme="majorHAnsi"/>
          <w:color w:val="000000" w:themeColor="text1"/>
          <w:lang w:val="en-US"/>
        </w:rPr>
        <w:t>as well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: Ensembles and instrument makers are rethinking their activities </w:t>
      </w:r>
      <w:r w:rsidR="007168AE">
        <w:rPr>
          <w:rFonts w:asciiTheme="majorHAnsi" w:hAnsiTheme="majorHAnsi" w:cstheme="majorHAnsi"/>
          <w:color w:val="000000" w:themeColor="text1"/>
          <w:lang w:val="en-US"/>
        </w:rPr>
        <w:t>in light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 of questions </w:t>
      </w:r>
      <w:r w:rsidR="000547F1">
        <w:rPr>
          <w:rFonts w:asciiTheme="majorHAnsi" w:hAnsiTheme="majorHAnsi" w:cstheme="majorHAnsi"/>
          <w:color w:val="000000" w:themeColor="text1"/>
          <w:lang w:val="en-US"/>
        </w:rPr>
        <w:t>about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 artistic and economic sustainability</w:t>
      </w:r>
      <w:r>
        <w:rPr>
          <w:rFonts w:asciiTheme="majorHAnsi" w:hAnsiTheme="majorHAnsi" w:cstheme="majorHAnsi"/>
          <w:color w:val="000000" w:themeColor="text1"/>
          <w:lang w:val="en-US"/>
        </w:rPr>
        <w:t>;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en-US"/>
        </w:rPr>
        <w:t>c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>omposers and dramaturgs see their new (political) task in addressing climate change in concert programs and compositions</w:t>
      </w:r>
      <w:r>
        <w:rPr>
          <w:rFonts w:asciiTheme="majorHAnsi" w:hAnsiTheme="majorHAnsi" w:cstheme="majorHAnsi"/>
          <w:color w:val="000000" w:themeColor="text1"/>
          <w:lang w:val="en-US"/>
        </w:rPr>
        <w:t>; a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>nd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4E7BC6">
        <w:rPr>
          <w:rFonts w:asciiTheme="majorHAnsi" w:hAnsiTheme="majorHAnsi" w:cstheme="majorHAnsi"/>
          <w:color w:val="000000" w:themeColor="text1"/>
          <w:lang w:val="en-US"/>
        </w:rPr>
        <w:t>in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4E7BC6">
        <w:rPr>
          <w:rFonts w:asciiTheme="majorHAnsi" w:hAnsiTheme="majorHAnsi" w:cstheme="majorHAnsi"/>
          <w:color w:val="000000" w:themeColor="text1"/>
          <w:lang w:val="en-US"/>
        </w:rPr>
        <w:t xml:space="preserve">the emerging field of </w:t>
      </w:r>
      <w:proofErr w:type="spellStart"/>
      <w:r w:rsidR="004E7BC6">
        <w:rPr>
          <w:rFonts w:asciiTheme="majorHAnsi" w:hAnsiTheme="majorHAnsi" w:cstheme="majorHAnsi"/>
          <w:color w:val="000000" w:themeColor="text1"/>
          <w:lang w:val="en-US"/>
        </w:rPr>
        <w:t>eco</w:t>
      </w:r>
      <w:r>
        <w:rPr>
          <w:rFonts w:asciiTheme="majorHAnsi" w:hAnsiTheme="majorHAnsi" w:cstheme="majorHAnsi"/>
          <w:color w:val="000000" w:themeColor="text1"/>
          <w:lang w:val="en-US"/>
        </w:rPr>
        <w:t>musicology</w:t>
      </w:r>
      <w:proofErr w:type="spellEnd"/>
      <w:r>
        <w:rPr>
          <w:rFonts w:asciiTheme="majorHAnsi" w:hAnsiTheme="majorHAnsi" w:cstheme="majorHAnsi"/>
          <w:color w:val="000000" w:themeColor="text1"/>
          <w:lang w:val="en-US"/>
        </w:rPr>
        <w:t>,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 Aaron S. Allen </w:t>
      </w:r>
      <w:r>
        <w:rPr>
          <w:rFonts w:asciiTheme="majorHAnsi" w:hAnsiTheme="majorHAnsi" w:cstheme="majorHAnsi"/>
          <w:color w:val="000000" w:themeColor="text1"/>
          <w:lang w:val="en-US"/>
        </w:rPr>
        <w:t>has posed the question</w:t>
      </w:r>
      <w:r w:rsidR="00527E25">
        <w:rPr>
          <w:rFonts w:asciiTheme="majorHAnsi" w:hAnsiTheme="majorHAnsi" w:cstheme="majorHAnsi"/>
          <w:color w:val="000000" w:themeColor="text1"/>
          <w:lang w:val="en-US"/>
        </w:rPr>
        <w:t>: “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>Is musicology part of the solution or part of the problem"?</w:t>
      </w:r>
    </w:p>
    <w:p w14:paraId="7C33A4B6" w14:textId="77777777" w:rsidR="000373E8" w:rsidRPr="00EB7351" w:rsidRDefault="000373E8" w:rsidP="0087088E">
      <w:pPr>
        <w:jc w:val="both"/>
        <w:rPr>
          <w:rFonts w:asciiTheme="majorHAnsi" w:hAnsiTheme="majorHAnsi" w:cstheme="majorHAnsi"/>
          <w:color w:val="000000" w:themeColor="text1"/>
          <w:lang w:val="en-US"/>
        </w:rPr>
      </w:pPr>
    </w:p>
    <w:p w14:paraId="6FE9BAE9" w14:textId="62686DAB" w:rsidR="00EB7351" w:rsidRDefault="00EB7351" w:rsidP="0087088E">
      <w:pPr>
        <w:jc w:val="both"/>
        <w:rPr>
          <w:rFonts w:asciiTheme="majorHAnsi" w:hAnsiTheme="majorHAnsi" w:cstheme="majorHAnsi"/>
          <w:color w:val="000000" w:themeColor="text1"/>
          <w:lang w:val="en-US"/>
        </w:rPr>
      </w:pPr>
      <w:r w:rsidRPr="00EB7351">
        <w:rPr>
          <w:rFonts w:asciiTheme="majorHAnsi" w:hAnsiTheme="majorHAnsi" w:cstheme="majorHAnsi"/>
          <w:color w:val="000000" w:themeColor="text1"/>
          <w:lang w:val="en-US"/>
        </w:rPr>
        <w:t xml:space="preserve">The international conference "Music and Climate Change" </w:t>
      </w:r>
      <w:r w:rsidR="00E80749">
        <w:rPr>
          <w:rFonts w:asciiTheme="majorHAnsi" w:hAnsiTheme="majorHAnsi" w:cstheme="majorHAnsi"/>
          <w:color w:val="000000" w:themeColor="text1"/>
          <w:lang w:val="en-US"/>
        </w:rPr>
        <w:t xml:space="preserve">will </w:t>
      </w:r>
      <w:r w:rsidR="00527E25">
        <w:rPr>
          <w:rFonts w:asciiTheme="majorHAnsi" w:hAnsiTheme="majorHAnsi" w:cstheme="majorHAnsi"/>
          <w:color w:val="000000" w:themeColor="text1"/>
          <w:lang w:val="en-US"/>
        </w:rPr>
        <w:t>discuss</w:t>
      </w:r>
      <w:r w:rsidR="00E80749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EB7351">
        <w:rPr>
          <w:rFonts w:asciiTheme="majorHAnsi" w:hAnsiTheme="majorHAnsi" w:cstheme="majorHAnsi"/>
          <w:color w:val="000000" w:themeColor="text1"/>
          <w:lang w:val="en-US"/>
        </w:rPr>
        <w:t>climate phenomena and the current climate crisis</w:t>
      </w:r>
      <w:r w:rsidR="00527E25">
        <w:rPr>
          <w:rFonts w:asciiTheme="majorHAnsi" w:hAnsiTheme="majorHAnsi" w:cstheme="majorHAnsi"/>
          <w:color w:val="000000" w:themeColor="text1"/>
          <w:lang w:val="en-US"/>
        </w:rPr>
        <w:t xml:space="preserve"> from a musicological perspective</w:t>
      </w:r>
      <w:r w:rsidRPr="00EB7351">
        <w:rPr>
          <w:rFonts w:asciiTheme="majorHAnsi" w:hAnsiTheme="majorHAnsi" w:cstheme="majorHAnsi"/>
          <w:color w:val="000000" w:themeColor="text1"/>
          <w:lang w:val="en-US"/>
        </w:rPr>
        <w:t xml:space="preserve">. Following </w:t>
      </w:r>
      <w:r w:rsidR="006E39ED">
        <w:rPr>
          <w:rFonts w:asciiTheme="majorHAnsi" w:hAnsiTheme="majorHAnsi" w:cstheme="majorHAnsi"/>
          <w:color w:val="000000" w:themeColor="text1"/>
          <w:lang w:val="en-US"/>
        </w:rPr>
        <w:t xml:space="preserve">trends in </w:t>
      </w:r>
      <w:r w:rsidRPr="00EB7351">
        <w:rPr>
          <w:rFonts w:asciiTheme="majorHAnsi" w:hAnsiTheme="majorHAnsi" w:cstheme="majorHAnsi"/>
          <w:color w:val="000000" w:themeColor="text1"/>
          <w:lang w:val="en-US"/>
        </w:rPr>
        <w:t>(historical) crisis research, the focus will be on artistic action in times of crisis</w:t>
      </w:r>
      <w:r w:rsidR="004E7BC6">
        <w:rPr>
          <w:rFonts w:asciiTheme="majorHAnsi" w:hAnsiTheme="majorHAnsi" w:cstheme="majorHAnsi"/>
          <w:color w:val="000000" w:themeColor="text1"/>
          <w:lang w:val="en-US"/>
        </w:rPr>
        <w:t>,</w:t>
      </w:r>
      <w:r w:rsidRPr="00EB7351">
        <w:rPr>
          <w:rFonts w:asciiTheme="majorHAnsi" w:hAnsiTheme="majorHAnsi" w:cstheme="majorHAnsi"/>
          <w:color w:val="000000" w:themeColor="text1"/>
          <w:lang w:val="en-US"/>
        </w:rPr>
        <w:t xml:space="preserve"> using the example of climate change. For this purpose, a broad perspective </w:t>
      </w:r>
      <w:r w:rsidR="006E39ED">
        <w:rPr>
          <w:rFonts w:asciiTheme="majorHAnsi" w:hAnsiTheme="majorHAnsi" w:cstheme="majorHAnsi"/>
          <w:color w:val="000000" w:themeColor="text1"/>
          <w:lang w:val="en-US"/>
        </w:rPr>
        <w:t>i</w:t>
      </w:r>
      <w:r w:rsidRPr="00EB7351">
        <w:rPr>
          <w:rFonts w:asciiTheme="majorHAnsi" w:hAnsiTheme="majorHAnsi" w:cstheme="majorHAnsi"/>
          <w:color w:val="000000" w:themeColor="text1"/>
          <w:lang w:val="en-US"/>
        </w:rPr>
        <w:t xml:space="preserve">s </w:t>
      </w:r>
      <w:r w:rsidR="002877E7">
        <w:rPr>
          <w:rFonts w:asciiTheme="majorHAnsi" w:hAnsiTheme="majorHAnsi" w:cstheme="majorHAnsi"/>
          <w:color w:val="000000" w:themeColor="text1"/>
          <w:lang w:val="en-US"/>
        </w:rPr>
        <w:t>crucial</w:t>
      </w:r>
      <w:r w:rsidRPr="00EB7351">
        <w:rPr>
          <w:rFonts w:asciiTheme="majorHAnsi" w:hAnsiTheme="majorHAnsi" w:cstheme="majorHAnsi"/>
          <w:color w:val="000000" w:themeColor="text1"/>
          <w:lang w:val="en-US"/>
        </w:rPr>
        <w:t>: Empirical and ethnographic, historical and systematic, theoretical as well as dramaturgical</w:t>
      </w:r>
      <w:r w:rsidR="00091075">
        <w:rPr>
          <w:rFonts w:asciiTheme="majorHAnsi" w:hAnsiTheme="majorHAnsi" w:cstheme="majorHAnsi"/>
          <w:color w:val="000000" w:themeColor="text1"/>
          <w:lang w:val="en-US"/>
        </w:rPr>
        <w:t xml:space="preserve"> and </w:t>
      </w:r>
      <w:r w:rsidRPr="00EB7351">
        <w:rPr>
          <w:rFonts w:asciiTheme="majorHAnsi" w:hAnsiTheme="majorHAnsi" w:cstheme="majorHAnsi"/>
          <w:color w:val="000000" w:themeColor="text1"/>
          <w:lang w:val="en-US"/>
        </w:rPr>
        <w:t xml:space="preserve">practical aspects </w:t>
      </w:r>
      <w:r w:rsidR="004E7BC6">
        <w:rPr>
          <w:rFonts w:asciiTheme="majorHAnsi" w:hAnsiTheme="majorHAnsi" w:cstheme="majorHAnsi"/>
          <w:color w:val="000000" w:themeColor="text1"/>
          <w:lang w:val="en-US"/>
        </w:rPr>
        <w:t xml:space="preserve">need to explicitly be </w:t>
      </w:r>
      <w:r w:rsidRPr="00EB7351">
        <w:rPr>
          <w:rFonts w:asciiTheme="majorHAnsi" w:hAnsiTheme="majorHAnsi" w:cstheme="majorHAnsi"/>
          <w:color w:val="000000" w:themeColor="text1"/>
          <w:lang w:val="en-US"/>
        </w:rPr>
        <w:t>brought into dialogue with each other in order to discuss the role and meaning of music in the context of global climate change.</w:t>
      </w:r>
    </w:p>
    <w:p w14:paraId="514C05D8" w14:textId="3E43FFAF" w:rsidR="00EB7351" w:rsidRPr="00EB7351" w:rsidRDefault="00983F39" w:rsidP="00EB7351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We are interested in 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>contributions in the following</w:t>
      </w:r>
      <w:r w:rsidR="0087088E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87088E" w:rsidRPr="00C90B58">
        <w:rPr>
          <w:rFonts w:asciiTheme="majorHAnsi" w:hAnsiTheme="majorHAnsi" w:cstheme="majorHAnsi"/>
          <w:color w:val="000000" w:themeColor="text1"/>
          <w:lang w:val="en-US"/>
        </w:rPr>
        <w:t>or related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 thematic areas:</w:t>
      </w:r>
    </w:p>
    <w:p w14:paraId="6C89190A" w14:textId="6B5EFC30" w:rsidR="00EB7351" w:rsidRPr="00EB7351" w:rsidRDefault="00EB7351" w:rsidP="00EB7351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lang w:val="en-US"/>
        </w:rPr>
      </w:pPr>
      <w:r w:rsidRPr="00EB7351">
        <w:rPr>
          <w:rFonts w:asciiTheme="majorHAnsi" w:hAnsiTheme="majorHAnsi" w:cstheme="majorHAnsi"/>
          <w:color w:val="000000" w:themeColor="text1"/>
          <w:lang w:val="en-US"/>
        </w:rPr>
        <w:t>Arts, artistic practice and artists in the context of climate change (or sustainability, ecological justice).</w:t>
      </w:r>
    </w:p>
    <w:p w14:paraId="62929236" w14:textId="524B7A15" w:rsidR="00EB7351" w:rsidRPr="00EB7351" w:rsidRDefault="00EB7351" w:rsidP="00EB7351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lang w:val="en-US"/>
        </w:rPr>
      </w:pPr>
      <w:r w:rsidRPr="00EB7351">
        <w:rPr>
          <w:rFonts w:asciiTheme="majorHAnsi" w:hAnsiTheme="majorHAnsi" w:cstheme="majorHAnsi"/>
          <w:color w:val="000000" w:themeColor="text1"/>
          <w:lang w:val="en-US"/>
        </w:rPr>
        <w:t>Methodological issues in the study of music and crisis (or climate change)</w:t>
      </w:r>
    </w:p>
    <w:p w14:paraId="2C000BF1" w14:textId="28EE55F9" w:rsidR="00EB7351" w:rsidRPr="00EB7351" w:rsidRDefault="00EB7351" w:rsidP="00EB7351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lang w:val="en-US"/>
        </w:rPr>
      </w:pPr>
      <w:r w:rsidRPr="00EB7351">
        <w:rPr>
          <w:rFonts w:asciiTheme="majorHAnsi" w:hAnsiTheme="majorHAnsi" w:cstheme="majorHAnsi"/>
          <w:color w:val="000000" w:themeColor="text1"/>
          <w:lang w:val="en-US"/>
        </w:rPr>
        <w:t>Social, political, psychological functions of music in times of crisis</w:t>
      </w:r>
    </w:p>
    <w:p w14:paraId="18D6ECBA" w14:textId="3F42B603" w:rsidR="00EB7351" w:rsidRPr="00EB7351" w:rsidRDefault="00EB7351" w:rsidP="00EB7351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lang w:val="en-US"/>
        </w:rPr>
      </w:pPr>
      <w:r w:rsidRPr="00EB7351">
        <w:rPr>
          <w:rFonts w:asciiTheme="majorHAnsi" w:hAnsiTheme="majorHAnsi" w:cstheme="majorHAnsi"/>
          <w:color w:val="000000" w:themeColor="text1"/>
          <w:lang w:val="en-US"/>
        </w:rPr>
        <w:t xml:space="preserve">Artistic engagement with climate change in the context of a musical history of </w:t>
      </w:r>
      <w:r w:rsidRPr="00C90B58">
        <w:rPr>
          <w:rFonts w:asciiTheme="majorHAnsi" w:hAnsiTheme="majorHAnsi" w:cstheme="majorHAnsi"/>
          <w:color w:val="000000" w:themeColor="text1"/>
          <w:lang w:val="en-US"/>
        </w:rPr>
        <w:t>crisis</w:t>
      </w:r>
      <w:r w:rsidRPr="00EB7351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</w:p>
    <w:p w14:paraId="08445CB0" w14:textId="269B407E" w:rsidR="00EB7351" w:rsidRPr="00EB7351" w:rsidRDefault="00EB7351" w:rsidP="00EB7351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lang w:val="en-US"/>
        </w:rPr>
      </w:pPr>
      <w:r w:rsidRPr="00EB7351">
        <w:rPr>
          <w:rFonts w:asciiTheme="majorHAnsi" w:hAnsiTheme="majorHAnsi" w:cstheme="majorHAnsi"/>
          <w:color w:val="000000" w:themeColor="text1"/>
          <w:lang w:val="en-US"/>
        </w:rPr>
        <w:t>Activism and political action in music business and musicology</w:t>
      </w:r>
    </w:p>
    <w:p w14:paraId="41A4797E" w14:textId="0B594F3D" w:rsidR="00EB7351" w:rsidRPr="00EB7351" w:rsidRDefault="00EB7351" w:rsidP="00EB7351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lang w:val="en-US"/>
        </w:rPr>
      </w:pPr>
      <w:r w:rsidRPr="00EB7351">
        <w:rPr>
          <w:rFonts w:asciiTheme="majorHAnsi" w:hAnsiTheme="majorHAnsi" w:cstheme="majorHAnsi"/>
          <w:color w:val="000000" w:themeColor="text1"/>
          <w:lang w:val="en-US"/>
        </w:rPr>
        <w:t xml:space="preserve">Border areas of music and ecology, etc. </w:t>
      </w:r>
    </w:p>
    <w:p w14:paraId="5DD5C165" w14:textId="77777777" w:rsidR="00EB7351" w:rsidRPr="00EB7351" w:rsidRDefault="00EB7351" w:rsidP="00EB7351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19BFC8A8" w14:textId="62B49B13" w:rsidR="00EB7351" w:rsidRPr="00EB7351" w:rsidRDefault="00EB7351" w:rsidP="0087088E">
      <w:pPr>
        <w:jc w:val="both"/>
        <w:rPr>
          <w:rFonts w:asciiTheme="majorHAnsi" w:hAnsiTheme="majorHAnsi" w:cstheme="majorHAnsi"/>
          <w:color w:val="000000" w:themeColor="text1"/>
          <w:lang w:val="en-US"/>
        </w:rPr>
      </w:pPr>
      <w:r w:rsidRPr="00EB7351">
        <w:rPr>
          <w:rFonts w:asciiTheme="majorHAnsi" w:hAnsiTheme="majorHAnsi" w:cstheme="majorHAnsi"/>
          <w:color w:val="000000" w:themeColor="text1"/>
          <w:lang w:val="en-US"/>
        </w:rPr>
        <w:t xml:space="preserve">The conference is made possible by the generous support of the Ilse Palm Foundation. It </w:t>
      </w:r>
      <w:r w:rsidR="000373E8">
        <w:rPr>
          <w:rFonts w:asciiTheme="majorHAnsi" w:hAnsiTheme="majorHAnsi" w:cstheme="majorHAnsi"/>
          <w:color w:val="000000" w:themeColor="text1"/>
          <w:lang w:val="en-US"/>
        </w:rPr>
        <w:t xml:space="preserve">will </w:t>
      </w:r>
      <w:r w:rsidRPr="00EB7351">
        <w:rPr>
          <w:rFonts w:asciiTheme="majorHAnsi" w:hAnsiTheme="majorHAnsi" w:cstheme="majorHAnsi"/>
          <w:color w:val="000000" w:themeColor="text1"/>
          <w:lang w:val="en-US"/>
        </w:rPr>
        <w:t xml:space="preserve"> be held</w:t>
      </w:r>
      <w:r w:rsidR="000373E8">
        <w:rPr>
          <w:rFonts w:asciiTheme="majorHAnsi" w:hAnsiTheme="majorHAnsi" w:cstheme="majorHAnsi"/>
          <w:color w:val="000000" w:themeColor="text1"/>
          <w:lang w:val="en-US"/>
        </w:rPr>
        <w:t xml:space="preserve"> in person</w:t>
      </w:r>
      <w:r w:rsidR="004E7BC6">
        <w:rPr>
          <w:rFonts w:asciiTheme="majorHAnsi" w:hAnsiTheme="majorHAnsi" w:cstheme="majorHAnsi"/>
          <w:color w:val="000000" w:themeColor="text1"/>
          <w:lang w:val="en-US"/>
        </w:rPr>
        <w:t>/hybrid</w:t>
      </w:r>
      <w:r w:rsidRPr="00EB7351">
        <w:rPr>
          <w:rFonts w:asciiTheme="majorHAnsi" w:hAnsiTheme="majorHAnsi" w:cstheme="majorHAnsi"/>
          <w:color w:val="000000" w:themeColor="text1"/>
          <w:lang w:val="en-US"/>
        </w:rPr>
        <w:t xml:space="preserve"> from </w:t>
      </w:r>
      <w:r w:rsidRPr="00EB7351">
        <w:rPr>
          <w:rFonts w:asciiTheme="majorHAnsi" w:hAnsiTheme="majorHAnsi" w:cstheme="majorHAnsi"/>
          <w:b/>
          <w:bCs/>
          <w:color w:val="000000" w:themeColor="text1"/>
          <w:lang w:val="en-US"/>
        </w:rPr>
        <w:t>September 15</w:t>
      </w:r>
      <w:r w:rsidR="0087088E">
        <w:rPr>
          <w:rFonts w:asciiTheme="majorHAnsi" w:hAnsiTheme="majorHAnsi" w:cstheme="majorHAnsi"/>
          <w:b/>
          <w:bCs/>
          <w:color w:val="000000" w:themeColor="text1"/>
          <w:lang w:val="en-US"/>
        </w:rPr>
        <w:t>–</w:t>
      </w:r>
      <w:r w:rsidRPr="00EB7351">
        <w:rPr>
          <w:rFonts w:asciiTheme="majorHAnsi" w:hAnsiTheme="majorHAnsi" w:cstheme="majorHAnsi"/>
          <w:b/>
          <w:bCs/>
          <w:color w:val="000000" w:themeColor="text1"/>
          <w:lang w:val="en-US"/>
        </w:rPr>
        <w:t>17, 2023</w:t>
      </w:r>
      <w:r w:rsidRPr="00EB7351">
        <w:rPr>
          <w:rFonts w:asciiTheme="majorHAnsi" w:hAnsiTheme="majorHAnsi" w:cstheme="majorHAnsi"/>
          <w:color w:val="000000" w:themeColor="text1"/>
          <w:lang w:val="en-US"/>
        </w:rPr>
        <w:t xml:space="preserve"> at the </w:t>
      </w:r>
      <w:proofErr w:type="spellStart"/>
      <w:r w:rsidRPr="00EB7351">
        <w:rPr>
          <w:rFonts w:asciiTheme="majorHAnsi" w:hAnsiTheme="majorHAnsi" w:cstheme="majorHAnsi"/>
          <w:b/>
          <w:bCs/>
          <w:color w:val="000000" w:themeColor="text1"/>
          <w:lang w:val="en-US"/>
        </w:rPr>
        <w:t>Folkwang</w:t>
      </w:r>
      <w:proofErr w:type="spellEnd"/>
      <w:r w:rsidRPr="00EB7351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University of the Arts (Campus Essen-</w:t>
      </w:r>
      <w:proofErr w:type="spellStart"/>
      <w:r w:rsidRPr="00EB7351">
        <w:rPr>
          <w:rFonts w:asciiTheme="majorHAnsi" w:hAnsiTheme="majorHAnsi" w:cstheme="majorHAnsi"/>
          <w:b/>
          <w:bCs/>
          <w:color w:val="000000" w:themeColor="text1"/>
          <w:lang w:val="en-US"/>
        </w:rPr>
        <w:t>Werden</w:t>
      </w:r>
      <w:proofErr w:type="spellEnd"/>
      <w:r w:rsidRPr="00EB7351">
        <w:rPr>
          <w:rFonts w:asciiTheme="majorHAnsi" w:hAnsiTheme="majorHAnsi" w:cstheme="majorHAnsi"/>
          <w:color w:val="000000" w:themeColor="text1"/>
          <w:lang w:val="en-US"/>
        </w:rPr>
        <w:t>). There is a limited budget to fund travel and hotel expenses</w:t>
      </w:r>
      <w:r w:rsidR="000373E8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Pr="00EB7351">
        <w:rPr>
          <w:rFonts w:asciiTheme="majorHAnsi" w:hAnsiTheme="majorHAnsi" w:cstheme="majorHAnsi"/>
          <w:color w:val="000000" w:themeColor="text1"/>
          <w:lang w:val="en-US"/>
        </w:rPr>
        <w:t xml:space="preserve"> primarily for student p</w:t>
      </w:r>
      <w:r w:rsidR="000373E8">
        <w:rPr>
          <w:rFonts w:asciiTheme="majorHAnsi" w:hAnsiTheme="majorHAnsi" w:cstheme="majorHAnsi"/>
          <w:color w:val="000000" w:themeColor="text1"/>
          <w:lang w:val="en-US"/>
        </w:rPr>
        <w:t xml:space="preserve">resenters. </w:t>
      </w:r>
    </w:p>
    <w:p w14:paraId="1CB7FC67" w14:textId="6827E55F" w:rsidR="00EB7351" w:rsidRPr="00EB7351" w:rsidRDefault="000373E8" w:rsidP="0087088E">
      <w:pPr>
        <w:jc w:val="both"/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We welcome p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>roposals for presentations (20 minutes) in the form of an abstract (max. 2</w:t>
      </w:r>
      <w:r w:rsidR="007168AE">
        <w:rPr>
          <w:rFonts w:asciiTheme="majorHAnsi" w:hAnsiTheme="majorHAnsi" w:cstheme="majorHAnsi"/>
          <w:color w:val="000000" w:themeColor="text1"/>
          <w:lang w:val="en-US"/>
        </w:rPr>
        <w:t>,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>000 characters) and a short CV (max. 500 characters)</w:t>
      </w:r>
      <w:r>
        <w:rPr>
          <w:rFonts w:asciiTheme="majorHAnsi" w:hAnsiTheme="majorHAnsi" w:cstheme="majorHAnsi"/>
          <w:color w:val="000000" w:themeColor="text1"/>
          <w:lang w:val="en-US"/>
        </w:rPr>
        <w:t>. P</w:t>
      </w:r>
      <w:r w:rsidR="00091075">
        <w:rPr>
          <w:rFonts w:asciiTheme="majorHAnsi" w:hAnsiTheme="majorHAnsi" w:cstheme="majorHAnsi"/>
          <w:color w:val="000000" w:themeColor="text1"/>
          <w:lang w:val="en-US"/>
        </w:rPr>
        <w:t xml:space="preserve">lease send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materials 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>to</w:t>
      </w:r>
      <w:r w:rsidR="00C90B58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456775" w:rsidRPr="00527E25">
        <w:rPr>
          <w:rFonts w:asciiTheme="majorHAnsi" w:hAnsiTheme="majorHAnsi" w:cstheme="majorHAnsi"/>
          <w:b/>
          <w:bCs/>
          <w:color w:val="000000" w:themeColor="text1"/>
          <w:lang w:val="en-US"/>
        </w:rPr>
        <w:t>luis.cuypers@folkwang-uni.de</w:t>
      </w:r>
      <w:r w:rsidR="00456775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>in German or English no later than</w:t>
      </w:r>
      <w:r w:rsidR="00527E25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27E25" w:rsidRPr="00527E25">
        <w:rPr>
          <w:rFonts w:asciiTheme="majorHAnsi" w:hAnsiTheme="majorHAnsi" w:cstheme="majorHAnsi"/>
          <w:b/>
          <w:bCs/>
          <w:color w:val="000000" w:themeColor="text1"/>
          <w:lang w:val="en-US"/>
        </w:rPr>
        <w:t>February 28, 2023</w:t>
      </w:r>
      <w:r w:rsidR="00527E25">
        <w:rPr>
          <w:rFonts w:asciiTheme="majorHAnsi" w:hAnsiTheme="majorHAnsi" w:cstheme="majorHAnsi"/>
          <w:color w:val="000000" w:themeColor="text1"/>
          <w:lang w:val="en-US"/>
        </w:rPr>
        <w:t xml:space="preserve">. </w:t>
      </w:r>
      <w:r w:rsidR="006E39ED">
        <w:rPr>
          <w:rFonts w:asciiTheme="majorHAnsi" w:hAnsiTheme="majorHAnsi" w:cstheme="majorHAnsi"/>
          <w:color w:val="000000" w:themeColor="text1"/>
          <w:lang w:val="en-US"/>
        </w:rPr>
        <w:t xml:space="preserve">Notice of 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 selection of presentations </w:t>
      </w:r>
      <w:r w:rsidR="00527E25">
        <w:rPr>
          <w:rFonts w:asciiTheme="majorHAnsi" w:hAnsiTheme="majorHAnsi" w:cstheme="majorHAnsi"/>
          <w:color w:val="000000" w:themeColor="text1"/>
          <w:lang w:val="en-US"/>
        </w:rPr>
        <w:t>will be sent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091075">
        <w:rPr>
          <w:rFonts w:asciiTheme="majorHAnsi" w:hAnsiTheme="majorHAnsi" w:cstheme="majorHAnsi"/>
          <w:color w:val="000000" w:themeColor="text1"/>
          <w:lang w:val="en-US"/>
        </w:rPr>
        <w:t xml:space="preserve">at the </w:t>
      </w:r>
      <w:r w:rsidR="00091075" w:rsidRPr="00527E25">
        <w:rPr>
          <w:rFonts w:asciiTheme="majorHAnsi" w:hAnsiTheme="majorHAnsi" w:cstheme="majorHAnsi"/>
          <w:color w:val="000000" w:themeColor="text1"/>
          <w:lang w:val="en-US"/>
        </w:rPr>
        <w:t>end of</w:t>
      </w:r>
      <w:r w:rsidR="00EB7351" w:rsidRPr="00527E25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091075" w:rsidRPr="00527E25">
        <w:rPr>
          <w:rFonts w:asciiTheme="majorHAnsi" w:hAnsiTheme="majorHAnsi" w:cstheme="majorHAnsi"/>
          <w:color w:val="000000" w:themeColor="text1"/>
          <w:lang w:val="en-US"/>
        </w:rPr>
        <w:t>March</w:t>
      </w:r>
      <w:r w:rsidR="00EB7351" w:rsidRPr="00527E25">
        <w:rPr>
          <w:rFonts w:asciiTheme="majorHAnsi" w:hAnsiTheme="majorHAnsi" w:cstheme="majorHAnsi"/>
          <w:color w:val="000000" w:themeColor="text1"/>
          <w:lang w:val="en-US"/>
        </w:rPr>
        <w:t xml:space="preserve"> 2023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. </w:t>
      </w:r>
      <w:r w:rsidR="00983F39">
        <w:rPr>
          <w:rFonts w:asciiTheme="majorHAnsi" w:hAnsiTheme="majorHAnsi" w:cstheme="majorHAnsi"/>
          <w:color w:val="000000" w:themeColor="text1"/>
          <w:lang w:val="en-US"/>
        </w:rPr>
        <w:t>The languages of the conference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 are German and English</w:t>
      </w:r>
      <w:r w:rsidR="00983F39">
        <w:rPr>
          <w:rFonts w:asciiTheme="majorHAnsi" w:hAnsiTheme="majorHAnsi" w:cstheme="majorHAnsi"/>
          <w:color w:val="000000" w:themeColor="text1"/>
          <w:lang w:val="en-US"/>
        </w:rPr>
        <w:t>, and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091075">
        <w:rPr>
          <w:rFonts w:asciiTheme="majorHAnsi" w:hAnsiTheme="majorHAnsi" w:cstheme="majorHAnsi"/>
          <w:color w:val="000000" w:themeColor="text1"/>
          <w:lang w:val="en-US"/>
        </w:rPr>
        <w:t>a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 publication of the contributions </w:t>
      </w:r>
      <w:r w:rsidR="00091075">
        <w:rPr>
          <w:rFonts w:asciiTheme="majorHAnsi" w:hAnsiTheme="majorHAnsi" w:cstheme="majorHAnsi"/>
          <w:color w:val="000000" w:themeColor="text1"/>
          <w:lang w:val="en-US"/>
        </w:rPr>
        <w:t>is planned</w:t>
      </w:r>
      <w:r w:rsidR="007A4843">
        <w:rPr>
          <w:rFonts w:asciiTheme="majorHAnsi" w:hAnsiTheme="majorHAnsi" w:cstheme="majorHAnsi"/>
          <w:color w:val="000000" w:themeColor="text1"/>
          <w:lang w:val="en-US"/>
        </w:rPr>
        <w:t xml:space="preserve"> (transcript Verlag, Bielefeld)</w:t>
      </w:r>
      <w:r w:rsidR="00983F39">
        <w:rPr>
          <w:rFonts w:asciiTheme="majorHAnsi" w:hAnsiTheme="majorHAnsi" w:cstheme="majorHAnsi"/>
          <w:color w:val="000000" w:themeColor="text1"/>
          <w:lang w:val="en-US"/>
        </w:rPr>
        <w:t xml:space="preserve">. </w:t>
      </w:r>
      <w:r w:rsidR="006E39ED">
        <w:rPr>
          <w:rFonts w:asciiTheme="majorHAnsi" w:hAnsiTheme="majorHAnsi" w:cstheme="majorHAnsi"/>
          <w:color w:val="000000" w:themeColor="text1"/>
          <w:lang w:val="en-US"/>
        </w:rPr>
        <w:t>A w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ritten version of the </w:t>
      </w:r>
      <w:r w:rsidR="00983F39">
        <w:rPr>
          <w:rFonts w:asciiTheme="majorHAnsi" w:hAnsiTheme="majorHAnsi" w:cstheme="majorHAnsi"/>
          <w:color w:val="000000" w:themeColor="text1"/>
          <w:lang w:val="en-US"/>
        </w:rPr>
        <w:t>lecture</w:t>
      </w:r>
      <w:r w:rsidR="006E39ED">
        <w:rPr>
          <w:rFonts w:asciiTheme="majorHAnsi" w:hAnsiTheme="majorHAnsi" w:cstheme="majorHAnsi"/>
          <w:color w:val="000000" w:themeColor="text1"/>
          <w:lang w:val="en-US"/>
        </w:rPr>
        <w:t>,</w:t>
      </w:r>
      <w:r w:rsidR="00983F39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 approximately 30,000-50,000 characters </w:t>
      </w:r>
      <w:r w:rsidR="006E39ED">
        <w:rPr>
          <w:rFonts w:asciiTheme="majorHAnsi" w:hAnsiTheme="majorHAnsi" w:cstheme="majorHAnsi"/>
          <w:color w:val="000000" w:themeColor="text1"/>
          <w:lang w:val="en-US"/>
        </w:rPr>
        <w:t xml:space="preserve">in length, 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>should be submitted by</w:t>
      </w:r>
      <w:r w:rsidR="00527E25">
        <w:rPr>
          <w:rFonts w:asciiTheme="majorHAnsi" w:hAnsiTheme="majorHAnsi" w:cstheme="majorHAnsi"/>
          <w:color w:val="000000" w:themeColor="text1"/>
          <w:lang w:val="en-US"/>
        </w:rPr>
        <w:t xml:space="preserve"> December 31, 2023</w:t>
      </w:r>
      <w:r w:rsidR="00EB7351" w:rsidRPr="00EB7351">
        <w:rPr>
          <w:rFonts w:asciiTheme="majorHAnsi" w:hAnsiTheme="majorHAnsi" w:cstheme="majorHAnsi"/>
          <w:color w:val="000000" w:themeColor="text1"/>
          <w:lang w:val="en-US"/>
        </w:rPr>
        <w:t xml:space="preserve"> to ensure timely publication.</w:t>
      </w:r>
    </w:p>
    <w:p w14:paraId="595AB749" w14:textId="77777777" w:rsidR="00EB7351" w:rsidRPr="00EB7351" w:rsidRDefault="00EB7351" w:rsidP="00EB7351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08364A62" w14:textId="6F6BC9BC" w:rsidR="00EB7351" w:rsidRPr="00EB7351" w:rsidRDefault="00EB7351" w:rsidP="00EB7351">
      <w:pPr>
        <w:rPr>
          <w:rFonts w:asciiTheme="majorHAnsi" w:hAnsiTheme="majorHAnsi" w:cstheme="majorHAnsi"/>
          <w:color w:val="000000" w:themeColor="text1"/>
          <w:lang w:val="en-US"/>
        </w:rPr>
      </w:pPr>
      <w:r w:rsidRPr="00EB7351">
        <w:rPr>
          <w:rFonts w:asciiTheme="majorHAnsi" w:hAnsiTheme="majorHAnsi" w:cstheme="majorHAnsi"/>
          <w:color w:val="000000" w:themeColor="text1"/>
          <w:lang w:val="en-US"/>
        </w:rPr>
        <w:t>Organizers:</w:t>
      </w:r>
    </w:p>
    <w:p w14:paraId="25D0436E" w14:textId="77777777" w:rsidR="00EB7351" w:rsidRPr="00EB7351" w:rsidRDefault="00EB7351" w:rsidP="00EB7351">
      <w:pPr>
        <w:rPr>
          <w:rFonts w:asciiTheme="majorHAnsi" w:hAnsiTheme="majorHAnsi" w:cstheme="majorHAnsi"/>
          <w:color w:val="000000" w:themeColor="text1"/>
          <w:lang w:val="en-US"/>
        </w:rPr>
      </w:pPr>
      <w:r w:rsidRPr="00EB7351">
        <w:rPr>
          <w:rFonts w:asciiTheme="majorHAnsi" w:hAnsiTheme="majorHAnsi" w:cstheme="majorHAnsi"/>
          <w:color w:val="000000" w:themeColor="text1"/>
          <w:lang w:val="en-US"/>
        </w:rPr>
        <w:t xml:space="preserve">Dr. Sara Beimdieke, University of Siegen </w:t>
      </w:r>
    </w:p>
    <w:p w14:paraId="3DD32A2F" w14:textId="470FD9C3" w:rsidR="0067450C" w:rsidRPr="008700CB" w:rsidRDefault="00EB7351" w:rsidP="00EB7351">
      <w:pPr>
        <w:rPr>
          <w:rFonts w:asciiTheme="majorHAnsi" w:hAnsiTheme="majorHAnsi" w:cstheme="majorHAnsi"/>
          <w:color w:val="000000" w:themeColor="text1"/>
          <w:lang w:val="en-US"/>
        </w:rPr>
      </w:pPr>
      <w:r w:rsidRPr="00EB7351">
        <w:rPr>
          <w:rFonts w:asciiTheme="majorHAnsi" w:hAnsiTheme="majorHAnsi" w:cstheme="majorHAnsi"/>
          <w:color w:val="000000" w:themeColor="text1"/>
          <w:lang w:val="en-US"/>
        </w:rPr>
        <w:t xml:space="preserve">Prof. (deputy) Dr. Julian </w:t>
      </w:r>
      <w:proofErr w:type="spellStart"/>
      <w:r w:rsidRPr="00EB7351">
        <w:rPr>
          <w:rFonts w:asciiTheme="majorHAnsi" w:hAnsiTheme="majorHAnsi" w:cstheme="majorHAnsi"/>
          <w:color w:val="000000" w:themeColor="text1"/>
          <w:lang w:val="en-US"/>
        </w:rPr>
        <w:t>Caskel</w:t>
      </w:r>
      <w:proofErr w:type="spellEnd"/>
      <w:r w:rsidRPr="00EB7351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proofErr w:type="spellStart"/>
      <w:r w:rsidRPr="00EB7351">
        <w:rPr>
          <w:rFonts w:asciiTheme="majorHAnsi" w:hAnsiTheme="majorHAnsi" w:cstheme="majorHAnsi"/>
          <w:color w:val="000000" w:themeColor="text1"/>
          <w:lang w:val="en-US"/>
        </w:rPr>
        <w:t>Folkwang</w:t>
      </w:r>
      <w:proofErr w:type="spellEnd"/>
      <w:r w:rsidRPr="00EB7351">
        <w:rPr>
          <w:rFonts w:asciiTheme="majorHAnsi" w:hAnsiTheme="majorHAnsi" w:cstheme="majorHAnsi"/>
          <w:color w:val="000000" w:themeColor="text1"/>
          <w:lang w:val="en-US"/>
        </w:rPr>
        <w:t xml:space="preserve"> University of the Arts</w:t>
      </w:r>
    </w:p>
    <w:sectPr w:rsidR="0067450C" w:rsidRPr="008700CB" w:rsidSect="00CF7B86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9D09" w14:textId="77777777" w:rsidR="00E73FB6" w:rsidRDefault="00E73FB6" w:rsidP="00641184">
      <w:r>
        <w:separator/>
      </w:r>
    </w:p>
  </w:endnote>
  <w:endnote w:type="continuationSeparator" w:id="0">
    <w:p w14:paraId="18BDB2B5" w14:textId="77777777" w:rsidR="00E73FB6" w:rsidRDefault="00E73FB6" w:rsidP="0064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1CE0" w14:textId="77777777" w:rsidR="00E73FB6" w:rsidRDefault="00E73FB6" w:rsidP="00641184">
      <w:r>
        <w:separator/>
      </w:r>
    </w:p>
  </w:footnote>
  <w:footnote w:type="continuationSeparator" w:id="0">
    <w:p w14:paraId="7DB9662E" w14:textId="77777777" w:rsidR="00E73FB6" w:rsidRDefault="00E73FB6" w:rsidP="0064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76D6" w14:textId="515CCFDF" w:rsidR="00641184" w:rsidRDefault="009A3EC5" w:rsidP="00641184">
    <w:pPr>
      <w:pStyle w:val="Kopfzeile"/>
      <w:jc w:val="right"/>
    </w:pPr>
    <w:r>
      <w:rPr>
        <w:rFonts w:asciiTheme="majorHAnsi" w:hAnsiTheme="majorHAnsi" w:cstheme="majorHAnsi"/>
        <w:b/>
        <w:bCs/>
        <w:noProof/>
        <w:color w:val="000000" w:themeColor="text1"/>
      </w:rPr>
      <w:drawing>
        <wp:inline distT="0" distB="0" distL="0" distR="0" wp14:anchorId="709F9179" wp14:editId="349CCBA4">
          <wp:extent cx="2000739" cy="540972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279" cy="544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398EF5" w14:textId="77777777" w:rsidR="00641184" w:rsidRDefault="006411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C40"/>
    <w:multiLevelType w:val="hybridMultilevel"/>
    <w:tmpl w:val="53FC3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84AD1"/>
    <w:multiLevelType w:val="hybridMultilevel"/>
    <w:tmpl w:val="7E9A5CD4"/>
    <w:lvl w:ilvl="0" w:tplc="223A58F0">
      <w:start w:val="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7146"/>
    <w:multiLevelType w:val="hybridMultilevel"/>
    <w:tmpl w:val="94A02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507360">
    <w:abstractNumId w:val="1"/>
  </w:num>
  <w:num w:numId="2" w16cid:durableId="1129200177">
    <w:abstractNumId w:val="2"/>
  </w:num>
  <w:num w:numId="3" w16cid:durableId="49742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1A"/>
    <w:rsid w:val="00001521"/>
    <w:rsid w:val="00022FFD"/>
    <w:rsid w:val="000373E8"/>
    <w:rsid w:val="0004520F"/>
    <w:rsid w:val="000547F1"/>
    <w:rsid w:val="000558BD"/>
    <w:rsid w:val="00072880"/>
    <w:rsid w:val="0008006F"/>
    <w:rsid w:val="00091075"/>
    <w:rsid w:val="000A0904"/>
    <w:rsid w:val="000A5DB3"/>
    <w:rsid w:val="0010052F"/>
    <w:rsid w:val="001030EC"/>
    <w:rsid w:val="00135902"/>
    <w:rsid w:val="00147491"/>
    <w:rsid w:val="00152C7A"/>
    <w:rsid w:val="00160C7B"/>
    <w:rsid w:val="0016399F"/>
    <w:rsid w:val="00195FA0"/>
    <w:rsid w:val="001C08AD"/>
    <w:rsid w:val="001F336A"/>
    <w:rsid w:val="001F4A89"/>
    <w:rsid w:val="0022304D"/>
    <w:rsid w:val="00223AF2"/>
    <w:rsid w:val="0022558C"/>
    <w:rsid w:val="002323EB"/>
    <w:rsid w:val="00236BDE"/>
    <w:rsid w:val="00240376"/>
    <w:rsid w:val="002420C1"/>
    <w:rsid w:val="0026004B"/>
    <w:rsid w:val="00277367"/>
    <w:rsid w:val="002877E7"/>
    <w:rsid w:val="002D0713"/>
    <w:rsid w:val="002F5124"/>
    <w:rsid w:val="00301634"/>
    <w:rsid w:val="00306626"/>
    <w:rsid w:val="0031765A"/>
    <w:rsid w:val="00317884"/>
    <w:rsid w:val="0032355C"/>
    <w:rsid w:val="0032407C"/>
    <w:rsid w:val="003860DD"/>
    <w:rsid w:val="00396F7B"/>
    <w:rsid w:val="003C665C"/>
    <w:rsid w:val="003D1AE7"/>
    <w:rsid w:val="003F09C3"/>
    <w:rsid w:val="004306E3"/>
    <w:rsid w:val="0043730B"/>
    <w:rsid w:val="00456775"/>
    <w:rsid w:val="00460EA1"/>
    <w:rsid w:val="00497B48"/>
    <w:rsid w:val="004C430D"/>
    <w:rsid w:val="004C6033"/>
    <w:rsid w:val="004E19C2"/>
    <w:rsid w:val="004E2496"/>
    <w:rsid w:val="004E2941"/>
    <w:rsid w:val="004E7BC6"/>
    <w:rsid w:val="004F019B"/>
    <w:rsid w:val="004F3968"/>
    <w:rsid w:val="005026C7"/>
    <w:rsid w:val="00513631"/>
    <w:rsid w:val="00527E25"/>
    <w:rsid w:val="005426B2"/>
    <w:rsid w:val="00552F98"/>
    <w:rsid w:val="0056166D"/>
    <w:rsid w:val="00567F34"/>
    <w:rsid w:val="005768A7"/>
    <w:rsid w:val="00584833"/>
    <w:rsid w:val="00587496"/>
    <w:rsid w:val="005A4DF6"/>
    <w:rsid w:val="005B1290"/>
    <w:rsid w:val="005C7056"/>
    <w:rsid w:val="005E46ED"/>
    <w:rsid w:val="0063529E"/>
    <w:rsid w:val="00641184"/>
    <w:rsid w:val="00647276"/>
    <w:rsid w:val="00650324"/>
    <w:rsid w:val="006573D2"/>
    <w:rsid w:val="0067450C"/>
    <w:rsid w:val="0068087F"/>
    <w:rsid w:val="006A6AC8"/>
    <w:rsid w:val="006D5FFA"/>
    <w:rsid w:val="006E38C4"/>
    <w:rsid w:val="006E39ED"/>
    <w:rsid w:val="006F441D"/>
    <w:rsid w:val="007071E9"/>
    <w:rsid w:val="007168AE"/>
    <w:rsid w:val="007179E5"/>
    <w:rsid w:val="007727A6"/>
    <w:rsid w:val="007820C1"/>
    <w:rsid w:val="00793656"/>
    <w:rsid w:val="007A24E9"/>
    <w:rsid w:val="007A4843"/>
    <w:rsid w:val="007D09F1"/>
    <w:rsid w:val="007D2118"/>
    <w:rsid w:val="0082164F"/>
    <w:rsid w:val="00824B32"/>
    <w:rsid w:val="00844D7D"/>
    <w:rsid w:val="00867A6C"/>
    <w:rsid w:val="008700CB"/>
    <w:rsid w:val="0087088E"/>
    <w:rsid w:val="00872BE0"/>
    <w:rsid w:val="00885A50"/>
    <w:rsid w:val="008A5187"/>
    <w:rsid w:val="008B00A3"/>
    <w:rsid w:val="008B43C9"/>
    <w:rsid w:val="008C6FA7"/>
    <w:rsid w:val="008E09F6"/>
    <w:rsid w:val="0090150F"/>
    <w:rsid w:val="009303C4"/>
    <w:rsid w:val="00961990"/>
    <w:rsid w:val="0096293C"/>
    <w:rsid w:val="00971EE8"/>
    <w:rsid w:val="00983F39"/>
    <w:rsid w:val="00994553"/>
    <w:rsid w:val="0099612C"/>
    <w:rsid w:val="009A3EC5"/>
    <w:rsid w:val="009E16EC"/>
    <w:rsid w:val="009E62D2"/>
    <w:rsid w:val="00A11042"/>
    <w:rsid w:val="00A16A1E"/>
    <w:rsid w:val="00A625DE"/>
    <w:rsid w:val="00A71D7C"/>
    <w:rsid w:val="00AA5C14"/>
    <w:rsid w:val="00AA7758"/>
    <w:rsid w:val="00AC616A"/>
    <w:rsid w:val="00AE0683"/>
    <w:rsid w:val="00B35EE5"/>
    <w:rsid w:val="00B506F9"/>
    <w:rsid w:val="00B9442E"/>
    <w:rsid w:val="00B95BE7"/>
    <w:rsid w:val="00B961A3"/>
    <w:rsid w:val="00BB179E"/>
    <w:rsid w:val="00BB3CE0"/>
    <w:rsid w:val="00BB4DDA"/>
    <w:rsid w:val="00BC1FC6"/>
    <w:rsid w:val="00BC6A96"/>
    <w:rsid w:val="00BD3621"/>
    <w:rsid w:val="00BF02ED"/>
    <w:rsid w:val="00BF798E"/>
    <w:rsid w:val="00C16D2D"/>
    <w:rsid w:val="00C317B4"/>
    <w:rsid w:val="00C34C1A"/>
    <w:rsid w:val="00C90B58"/>
    <w:rsid w:val="00CA5588"/>
    <w:rsid w:val="00CD1D59"/>
    <w:rsid w:val="00CF73A3"/>
    <w:rsid w:val="00CF73CD"/>
    <w:rsid w:val="00CF7B86"/>
    <w:rsid w:val="00D04A7F"/>
    <w:rsid w:val="00D0506C"/>
    <w:rsid w:val="00D5656E"/>
    <w:rsid w:val="00D62C8E"/>
    <w:rsid w:val="00D7443E"/>
    <w:rsid w:val="00D91FEF"/>
    <w:rsid w:val="00DA11C9"/>
    <w:rsid w:val="00DA56E7"/>
    <w:rsid w:val="00DC459E"/>
    <w:rsid w:val="00DC5D71"/>
    <w:rsid w:val="00DC678B"/>
    <w:rsid w:val="00DE4B2E"/>
    <w:rsid w:val="00DE4D0A"/>
    <w:rsid w:val="00E00D3F"/>
    <w:rsid w:val="00E1002F"/>
    <w:rsid w:val="00E21817"/>
    <w:rsid w:val="00E73FB6"/>
    <w:rsid w:val="00E75F5A"/>
    <w:rsid w:val="00E8033B"/>
    <w:rsid w:val="00E80749"/>
    <w:rsid w:val="00E90DB6"/>
    <w:rsid w:val="00EA05A2"/>
    <w:rsid w:val="00EA2645"/>
    <w:rsid w:val="00EB7351"/>
    <w:rsid w:val="00ED0C28"/>
    <w:rsid w:val="00EE28F1"/>
    <w:rsid w:val="00F14414"/>
    <w:rsid w:val="00F25CCC"/>
    <w:rsid w:val="00F35DA8"/>
    <w:rsid w:val="00F42D8D"/>
    <w:rsid w:val="00F47889"/>
    <w:rsid w:val="00F7145C"/>
    <w:rsid w:val="00F92AC6"/>
    <w:rsid w:val="00FB65C6"/>
    <w:rsid w:val="00F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782C"/>
  <w15:chartTrackingRefBased/>
  <w15:docId w15:val="{EC968E40-C5B3-5B42-8E8E-FDEDE0A4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77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745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67450C"/>
  </w:style>
  <w:style w:type="character" w:styleId="Fett">
    <w:name w:val="Strong"/>
    <w:basedOn w:val="Absatz-Standardschriftart"/>
    <w:uiPriority w:val="22"/>
    <w:qFormat/>
    <w:rsid w:val="0067450C"/>
    <w:rPr>
      <w:b/>
      <w:bCs/>
    </w:rPr>
  </w:style>
  <w:style w:type="paragraph" w:styleId="Listenabsatz">
    <w:name w:val="List Paragraph"/>
    <w:basedOn w:val="Standard"/>
    <w:uiPriority w:val="34"/>
    <w:qFormat/>
    <w:rsid w:val="00022FF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E38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E38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E38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38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38C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030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8A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8A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411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1184"/>
  </w:style>
  <w:style w:type="paragraph" w:styleId="Fuzeile">
    <w:name w:val="footer"/>
    <w:basedOn w:val="Standard"/>
    <w:link w:val="FuzeileZchn"/>
    <w:uiPriority w:val="99"/>
    <w:unhideWhenUsed/>
    <w:rsid w:val="006411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1184"/>
  </w:style>
  <w:style w:type="character" w:styleId="Hyperlink">
    <w:name w:val="Hyperlink"/>
    <w:basedOn w:val="Absatz-Standardschriftart"/>
    <w:uiPriority w:val="99"/>
    <w:unhideWhenUsed/>
    <w:rsid w:val="00C90B5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0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5942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Beimdieke</dc:creator>
  <cp:keywords/>
  <dc:description/>
  <cp:lastModifiedBy>Sara Beimdieke</cp:lastModifiedBy>
  <cp:revision>3</cp:revision>
  <dcterms:created xsi:type="dcterms:W3CDTF">2023-01-26T08:23:00Z</dcterms:created>
  <dcterms:modified xsi:type="dcterms:W3CDTF">2023-01-30T08:52:00Z</dcterms:modified>
</cp:coreProperties>
</file>